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600" w:rsidRDefault="00C448C4" w:rsidP="00167DE8">
      <w:pPr>
        <w:spacing w:line="240" w:lineRule="exact"/>
        <w:ind w:left="-709" w:firstLine="709"/>
        <w:jc w:val="right"/>
        <w:rPr>
          <w:b/>
          <w:sz w:val="28"/>
          <w:szCs w:val="28"/>
        </w:rPr>
      </w:pPr>
      <w:bookmarkStart w:id="0" w:name="_GoBack"/>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45pt;margin-top:25.35pt;width:42.15pt;height:62.3pt;z-index:251658240;visibility:visible;mso-wrap-edited:f;mso-position-horizontal-relative:margin;mso-position-vertical-relative:page">
            <v:imagedata r:id="rId7" o:title="" grayscale="t" bilevel="t"/>
            <w10:wrap type="topAndBottom" anchorx="margin" anchory="page"/>
          </v:shape>
          <o:OLEObject Type="Embed" ProgID="Word.Picture.8" ShapeID="_x0000_s1026" DrawAspect="Content" ObjectID="_1692513934" r:id="rId8"/>
        </w:pict>
      </w:r>
      <w:r w:rsidR="00346700" w:rsidRPr="00A1616B">
        <w:rPr>
          <w:sz w:val="28"/>
          <w:szCs w:val="28"/>
        </w:rPr>
        <w:t xml:space="preserve">                                       </w:t>
      </w:r>
    </w:p>
    <w:p w:rsidR="00346700" w:rsidRPr="00A1616B" w:rsidRDefault="00346700" w:rsidP="00346700">
      <w:pPr>
        <w:jc w:val="center"/>
      </w:pPr>
      <w:r w:rsidRPr="00A1616B">
        <w:rPr>
          <w:b/>
          <w:sz w:val="28"/>
          <w:szCs w:val="28"/>
        </w:rPr>
        <w:t>Российская Федерация</w:t>
      </w:r>
    </w:p>
    <w:p w:rsidR="00346700" w:rsidRPr="00A1616B" w:rsidRDefault="00346700" w:rsidP="00346700">
      <w:pPr>
        <w:rPr>
          <w:b/>
          <w:sz w:val="28"/>
          <w:szCs w:val="28"/>
        </w:rPr>
      </w:pPr>
      <w:r w:rsidRPr="00A1616B">
        <w:rPr>
          <w:b/>
          <w:sz w:val="28"/>
          <w:szCs w:val="28"/>
        </w:rPr>
        <w:t xml:space="preserve">                                 Новгородская область Валдайский район</w:t>
      </w:r>
    </w:p>
    <w:p w:rsidR="00346700" w:rsidRPr="00A1616B" w:rsidRDefault="00346700" w:rsidP="00167DE8">
      <w:pPr>
        <w:jc w:val="center"/>
        <w:rPr>
          <w:b/>
          <w:sz w:val="28"/>
          <w:szCs w:val="28"/>
        </w:rPr>
      </w:pPr>
      <w:r w:rsidRPr="00A1616B">
        <w:rPr>
          <w:b/>
          <w:sz w:val="28"/>
          <w:szCs w:val="28"/>
        </w:rPr>
        <w:t>СОВЕТ ДЕПУТАТОВ</w:t>
      </w:r>
      <w:r w:rsidR="00EE2903" w:rsidRPr="00A1616B">
        <w:rPr>
          <w:b/>
          <w:sz w:val="28"/>
          <w:szCs w:val="28"/>
        </w:rPr>
        <w:t xml:space="preserve"> </w:t>
      </w:r>
      <w:r w:rsidRPr="00A1616B">
        <w:rPr>
          <w:b/>
          <w:sz w:val="28"/>
          <w:szCs w:val="28"/>
        </w:rPr>
        <w:t xml:space="preserve"> ИВАНТЕЕВСКОГО СЕЛЬСКОГО ПОСЕЛЕНИЯ</w:t>
      </w:r>
    </w:p>
    <w:p w:rsidR="00346700" w:rsidRPr="00A1616B" w:rsidRDefault="00346700" w:rsidP="00346700">
      <w:pPr>
        <w:jc w:val="center"/>
        <w:rPr>
          <w:sz w:val="28"/>
          <w:szCs w:val="28"/>
        </w:rPr>
      </w:pPr>
      <w:r w:rsidRPr="00A1616B">
        <w:rPr>
          <w:sz w:val="28"/>
          <w:szCs w:val="28"/>
        </w:rPr>
        <w:t>Р Е Ш Е Н И Е</w:t>
      </w:r>
    </w:p>
    <w:p w:rsidR="00346700" w:rsidRPr="00A1616B" w:rsidRDefault="00346700" w:rsidP="00346700">
      <w:pPr>
        <w:jc w:val="center"/>
        <w:rPr>
          <w:sz w:val="28"/>
          <w:szCs w:val="28"/>
        </w:rPr>
      </w:pPr>
    </w:p>
    <w:p w:rsidR="00346700" w:rsidRPr="00A1616B" w:rsidRDefault="00A1616B" w:rsidP="00346700">
      <w:pPr>
        <w:pStyle w:val="a4"/>
      </w:pPr>
      <w:r w:rsidRPr="00A1616B">
        <w:t xml:space="preserve"> </w:t>
      </w:r>
      <w:r w:rsidR="00C16E84">
        <w:rPr>
          <w:lang w:val="en-US"/>
        </w:rPr>
        <w:t>2</w:t>
      </w:r>
      <w:r w:rsidR="004C3600">
        <w:t>7.08</w:t>
      </w:r>
      <w:r w:rsidR="00BF364C" w:rsidRPr="00A1616B">
        <w:t xml:space="preserve">.2021 № </w:t>
      </w:r>
      <w:r w:rsidR="004C3600">
        <w:t>33</w:t>
      </w:r>
    </w:p>
    <w:p w:rsidR="00346700" w:rsidRDefault="00346700" w:rsidP="00346700">
      <w:pPr>
        <w:pStyle w:val="a4"/>
      </w:pPr>
      <w:r w:rsidRPr="00A1616B">
        <w:t>д. Ивантеево</w:t>
      </w:r>
    </w:p>
    <w:p w:rsidR="00167DE8" w:rsidRPr="00A1616B" w:rsidRDefault="00167DE8" w:rsidP="00346700">
      <w:pPr>
        <w:pStyle w:val="a4"/>
      </w:pPr>
    </w:p>
    <w:p w:rsidR="00346700" w:rsidRPr="004C3600" w:rsidRDefault="00346700" w:rsidP="00346700">
      <w:pPr>
        <w:spacing w:line="240" w:lineRule="exact"/>
        <w:jc w:val="center"/>
        <w:rPr>
          <w:b/>
          <w:sz w:val="28"/>
          <w:szCs w:val="28"/>
        </w:rPr>
      </w:pPr>
    </w:p>
    <w:p w:rsidR="00346700" w:rsidRPr="004C3600" w:rsidRDefault="00A1616B" w:rsidP="00346700">
      <w:pPr>
        <w:spacing w:line="240" w:lineRule="exact"/>
        <w:jc w:val="center"/>
        <w:rPr>
          <w:b/>
          <w:sz w:val="28"/>
          <w:szCs w:val="28"/>
        </w:rPr>
      </w:pPr>
      <w:r w:rsidRPr="004C3600">
        <w:rPr>
          <w:b/>
          <w:sz w:val="28"/>
          <w:szCs w:val="28"/>
        </w:rPr>
        <w:t xml:space="preserve">О Проекте внесения </w:t>
      </w:r>
      <w:r w:rsidR="00346700" w:rsidRPr="004C3600">
        <w:rPr>
          <w:b/>
          <w:sz w:val="28"/>
          <w:szCs w:val="28"/>
        </w:rPr>
        <w:t xml:space="preserve">изменений </w:t>
      </w:r>
      <w:r w:rsidRPr="004C3600">
        <w:rPr>
          <w:b/>
          <w:sz w:val="28"/>
          <w:szCs w:val="28"/>
        </w:rPr>
        <w:t>и дополнений</w:t>
      </w:r>
    </w:p>
    <w:p w:rsidR="002C6B76" w:rsidRPr="004C3600" w:rsidRDefault="00346700" w:rsidP="00346700">
      <w:pPr>
        <w:spacing w:line="240" w:lineRule="exact"/>
        <w:jc w:val="center"/>
        <w:rPr>
          <w:b/>
          <w:sz w:val="28"/>
          <w:szCs w:val="28"/>
        </w:rPr>
      </w:pPr>
      <w:r w:rsidRPr="004C3600">
        <w:rPr>
          <w:b/>
          <w:sz w:val="28"/>
          <w:szCs w:val="28"/>
        </w:rPr>
        <w:t>в Устав Ивантеевского сельского поселения</w:t>
      </w:r>
      <w:r w:rsidR="002C6B76" w:rsidRPr="004C3600">
        <w:rPr>
          <w:b/>
          <w:sz w:val="28"/>
          <w:szCs w:val="28"/>
        </w:rPr>
        <w:t xml:space="preserve"> </w:t>
      </w:r>
    </w:p>
    <w:p w:rsidR="00346700" w:rsidRPr="004C3600" w:rsidRDefault="002C6B76" w:rsidP="00346700">
      <w:pPr>
        <w:spacing w:line="240" w:lineRule="exact"/>
        <w:jc w:val="center"/>
        <w:rPr>
          <w:b/>
          <w:color w:val="000000"/>
          <w:sz w:val="28"/>
          <w:szCs w:val="28"/>
        </w:rPr>
      </w:pPr>
      <w:r w:rsidRPr="004C3600">
        <w:rPr>
          <w:b/>
          <w:sz w:val="28"/>
          <w:szCs w:val="28"/>
        </w:rPr>
        <w:t>Валдайского муниципального района Новгородской области</w:t>
      </w:r>
    </w:p>
    <w:bookmarkEnd w:id="0"/>
    <w:p w:rsidR="00346700" w:rsidRPr="004C3600" w:rsidRDefault="00346700" w:rsidP="00346700">
      <w:pPr>
        <w:jc w:val="center"/>
        <w:rPr>
          <w:color w:val="000000"/>
          <w:sz w:val="28"/>
          <w:szCs w:val="28"/>
        </w:rPr>
      </w:pPr>
    </w:p>
    <w:p w:rsidR="00346700" w:rsidRPr="004C3600" w:rsidRDefault="00346700" w:rsidP="00346700">
      <w:pPr>
        <w:jc w:val="both"/>
        <w:rPr>
          <w:b/>
          <w:sz w:val="28"/>
          <w:szCs w:val="28"/>
        </w:rPr>
      </w:pPr>
      <w:r w:rsidRPr="004C3600">
        <w:rPr>
          <w:sz w:val="28"/>
          <w:szCs w:val="28"/>
        </w:rPr>
        <w:t xml:space="preserve"> </w:t>
      </w:r>
    </w:p>
    <w:p w:rsidR="00346700" w:rsidRPr="004C3600" w:rsidRDefault="00346700" w:rsidP="00346700">
      <w:pPr>
        <w:pStyle w:val="ConsPlusNormal"/>
        <w:ind w:firstLine="709"/>
        <w:jc w:val="both"/>
        <w:rPr>
          <w:rFonts w:ascii="Times New Roman" w:hAnsi="Times New Roman" w:cs="Times New Roman"/>
          <w:b/>
          <w:sz w:val="28"/>
          <w:szCs w:val="28"/>
        </w:rPr>
      </w:pPr>
      <w:r w:rsidRPr="004C3600">
        <w:rPr>
          <w:rFonts w:ascii="Times New Roman" w:hAnsi="Times New Roman" w:cs="Times New Roman"/>
          <w:sz w:val="28"/>
          <w:szCs w:val="28"/>
        </w:rPr>
        <w:t>В целях приведения Устава Ивантеевского сельского поселения</w:t>
      </w:r>
      <w:r w:rsidR="002C6B76" w:rsidRPr="004C3600">
        <w:rPr>
          <w:rFonts w:ascii="Times New Roman" w:hAnsi="Times New Roman" w:cs="Times New Roman"/>
          <w:sz w:val="28"/>
          <w:szCs w:val="28"/>
        </w:rPr>
        <w:t xml:space="preserve"> Валдайского муниципального района Новгородской области</w:t>
      </w:r>
      <w:r w:rsidRPr="004C3600">
        <w:rPr>
          <w:rFonts w:ascii="Times New Roman" w:hAnsi="Times New Roman" w:cs="Times New Roman"/>
          <w:sz w:val="28"/>
          <w:szCs w:val="28"/>
        </w:rPr>
        <w:t xml:space="preserve">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w:t>
      </w:r>
      <w:r w:rsidR="002C6B76" w:rsidRPr="004C3600">
        <w:rPr>
          <w:rFonts w:ascii="Times New Roman" w:hAnsi="Times New Roman" w:cs="Times New Roman"/>
          <w:sz w:val="28"/>
          <w:szCs w:val="28"/>
        </w:rPr>
        <w:t>60</w:t>
      </w:r>
      <w:r w:rsidRPr="004C3600">
        <w:rPr>
          <w:rFonts w:ascii="Times New Roman" w:hAnsi="Times New Roman" w:cs="Times New Roman"/>
          <w:sz w:val="28"/>
          <w:szCs w:val="28"/>
        </w:rPr>
        <w:t xml:space="preserve"> Устава Ивантеевского сельского поселения</w:t>
      </w:r>
      <w:r w:rsidR="002C6B76" w:rsidRPr="004C3600">
        <w:rPr>
          <w:rFonts w:ascii="Times New Roman" w:hAnsi="Times New Roman" w:cs="Times New Roman"/>
          <w:sz w:val="28"/>
          <w:szCs w:val="28"/>
        </w:rPr>
        <w:t xml:space="preserve"> Валдайского муниципального района Новгородской области</w:t>
      </w:r>
      <w:r w:rsidRPr="004C3600">
        <w:rPr>
          <w:rFonts w:ascii="Times New Roman" w:hAnsi="Times New Roman" w:cs="Times New Roman"/>
          <w:sz w:val="28"/>
          <w:szCs w:val="28"/>
        </w:rPr>
        <w:t xml:space="preserve"> Совет депутатов Ивантеевского сельского поселения </w:t>
      </w:r>
      <w:r w:rsidRPr="004C3600">
        <w:rPr>
          <w:rFonts w:ascii="Times New Roman" w:hAnsi="Times New Roman" w:cs="Times New Roman"/>
          <w:b/>
          <w:sz w:val="28"/>
          <w:szCs w:val="28"/>
        </w:rPr>
        <w:t>РЕШИЛ:</w:t>
      </w:r>
    </w:p>
    <w:p w:rsidR="00346700" w:rsidRPr="004C3600" w:rsidRDefault="00346700" w:rsidP="002C6B76">
      <w:pPr>
        <w:ind w:firstLine="708"/>
        <w:jc w:val="both"/>
        <w:rPr>
          <w:sz w:val="28"/>
          <w:szCs w:val="28"/>
        </w:rPr>
      </w:pPr>
      <w:r w:rsidRPr="004C3600">
        <w:rPr>
          <w:sz w:val="28"/>
          <w:szCs w:val="28"/>
        </w:rPr>
        <w:t xml:space="preserve">1. Внести </w:t>
      </w:r>
      <w:r w:rsidR="00F50995" w:rsidRPr="004C3600">
        <w:rPr>
          <w:sz w:val="28"/>
          <w:szCs w:val="28"/>
        </w:rPr>
        <w:t xml:space="preserve">следующие </w:t>
      </w:r>
      <w:r w:rsidRPr="004C3600">
        <w:rPr>
          <w:sz w:val="28"/>
          <w:szCs w:val="28"/>
        </w:rPr>
        <w:t>изменения</w:t>
      </w:r>
      <w:r w:rsidR="00F50995" w:rsidRPr="004C3600">
        <w:rPr>
          <w:sz w:val="28"/>
          <w:szCs w:val="28"/>
        </w:rPr>
        <w:t xml:space="preserve"> и дополнения </w:t>
      </w:r>
      <w:r w:rsidRPr="004C3600">
        <w:rPr>
          <w:sz w:val="28"/>
          <w:szCs w:val="28"/>
        </w:rPr>
        <w:t xml:space="preserve"> в Устав </w:t>
      </w:r>
      <w:r w:rsidR="002C6B76" w:rsidRPr="004C3600">
        <w:rPr>
          <w:sz w:val="28"/>
          <w:szCs w:val="28"/>
        </w:rPr>
        <w:t>Ивантеевского сельского поселения</w:t>
      </w:r>
      <w:r w:rsidRPr="004C3600">
        <w:rPr>
          <w:sz w:val="28"/>
          <w:szCs w:val="28"/>
        </w:rPr>
        <w:t xml:space="preserve"> </w:t>
      </w:r>
      <w:r w:rsidR="002C6B76" w:rsidRPr="004C3600">
        <w:rPr>
          <w:sz w:val="28"/>
          <w:szCs w:val="28"/>
        </w:rPr>
        <w:t xml:space="preserve">Валдайского муниципального района Новгородской области </w:t>
      </w:r>
      <w:r w:rsidRPr="004C3600">
        <w:rPr>
          <w:sz w:val="28"/>
          <w:szCs w:val="28"/>
        </w:rPr>
        <w:t xml:space="preserve">(далее </w:t>
      </w:r>
      <w:r w:rsidR="00727E96" w:rsidRPr="004C3600">
        <w:rPr>
          <w:sz w:val="28"/>
          <w:szCs w:val="28"/>
        </w:rPr>
        <w:t>–</w:t>
      </w:r>
      <w:r w:rsidRPr="004C3600">
        <w:rPr>
          <w:sz w:val="28"/>
          <w:szCs w:val="28"/>
        </w:rPr>
        <w:t xml:space="preserve"> Устав</w:t>
      </w:r>
      <w:r w:rsidR="00727E96" w:rsidRPr="004C3600">
        <w:rPr>
          <w:sz w:val="28"/>
          <w:szCs w:val="28"/>
        </w:rPr>
        <w:t xml:space="preserve"> Ивантеевского сельского поселения</w:t>
      </w:r>
      <w:r w:rsidRPr="004C3600">
        <w:rPr>
          <w:sz w:val="28"/>
          <w:szCs w:val="28"/>
        </w:rPr>
        <w:t xml:space="preserve">), утвержденный решением </w:t>
      </w:r>
      <w:r w:rsidR="002C6B76" w:rsidRPr="004C3600">
        <w:rPr>
          <w:sz w:val="28"/>
          <w:szCs w:val="28"/>
        </w:rPr>
        <w:t>Совета депутатов Ивантеевского сельского поселения</w:t>
      </w:r>
      <w:r w:rsidRPr="004C3600">
        <w:rPr>
          <w:sz w:val="28"/>
          <w:szCs w:val="28"/>
        </w:rPr>
        <w:t xml:space="preserve"> </w:t>
      </w:r>
      <w:r w:rsidR="002C6B76" w:rsidRPr="004C3600">
        <w:rPr>
          <w:sz w:val="28"/>
          <w:szCs w:val="28"/>
        </w:rPr>
        <w:t xml:space="preserve"> от 27.08.2020 № 216</w:t>
      </w:r>
      <w:r w:rsidR="002C6B76" w:rsidRPr="004C3600">
        <w:rPr>
          <w:b/>
          <w:sz w:val="28"/>
          <w:szCs w:val="28"/>
        </w:rPr>
        <w:t xml:space="preserve"> </w:t>
      </w:r>
      <w:r w:rsidR="002C6B76" w:rsidRPr="004C3600">
        <w:rPr>
          <w:sz w:val="28"/>
          <w:szCs w:val="28"/>
        </w:rPr>
        <w:t>«О принятии Устава Ивантеевского сельского поселения»</w:t>
      </w:r>
      <w:r w:rsidR="003A2F5B" w:rsidRPr="004C3600">
        <w:rPr>
          <w:sz w:val="28"/>
          <w:szCs w:val="28"/>
        </w:rPr>
        <w:t>,</w:t>
      </w:r>
      <w:r w:rsidR="00F50995" w:rsidRPr="004C3600">
        <w:rPr>
          <w:sz w:val="28"/>
          <w:szCs w:val="28"/>
        </w:rPr>
        <w:t>:</w:t>
      </w:r>
    </w:p>
    <w:p w:rsidR="006E0CC1" w:rsidRPr="004C3600" w:rsidRDefault="00F50995" w:rsidP="006E0CC1">
      <w:pPr>
        <w:ind w:firstLine="708"/>
        <w:jc w:val="both"/>
        <w:rPr>
          <w:b/>
          <w:sz w:val="28"/>
          <w:szCs w:val="28"/>
        </w:rPr>
      </w:pPr>
      <w:r w:rsidRPr="004C3600">
        <w:rPr>
          <w:b/>
          <w:sz w:val="28"/>
          <w:szCs w:val="28"/>
        </w:rPr>
        <w:t xml:space="preserve">1.1. </w:t>
      </w:r>
      <w:r w:rsidR="009202F5" w:rsidRPr="004C3600">
        <w:rPr>
          <w:b/>
          <w:sz w:val="28"/>
          <w:szCs w:val="28"/>
        </w:rPr>
        <w:t xml:space="preserve"> в статье 7.1.</w:t>
      </w:r>
      <w:r w:rsidRPr="004C3600">
        <w:rPr>
          <w:b/>
          <w:sz w:val="28"/>
          <w:szCs w:val="28"/>
        </w:rPr>
        <w:t>:</w:t>
      </w:r>
    </w:p>
    <w:p w:rsidR="00F50995" w:rsidRPr="004C3600" w:rsidRDefault="00B42ACE" w:rsidP="009764BF">
      <w:pPr>
        <w:pStyle w:val="formattext"/>
        <w:shd w:val="clear" w:color="auto" w:fill="FFFFFF"/>
        <w:spacing w:before="0" w:beforeAutospacing="0" w:after="0" w:afterAutospacing="0"/>
        <w:ind w:firstLine="708"/>
        <w:jc w:val="both"/>
        <w:rPr>
          <w:color w:val="000000"/>
          <w:sz w:val="28"/>
          <w:szCs w:val="28"/>
        </w:rPr>
      </w:pPr>
      <w:r w:rsidRPr="004C3600">
        <w:rPr>
          <w:b/>
          <w:color w:val="000000"/>
          <w:sz w:val="28"/>
          <w:szCs w:val="28"/>
        </w:rPr>
        <w:t xml:space="preserve"> </w:t>
      </w:r>
      <w:r w:rsidR="009202F5" w:rsidRPr="004C3600">
        <w:rPr>
          <w:b/>
          <w:color w:val="000000"/>
          <w:sz w:val="28"/>
          <w:szCs w:val="28"/>
        </w:rPr>
        <w:t>1)</w:t>
      </w:r>
      <w:r w:rsidR="009202F5" w:rsidRPr="004C3600">
        <w:rPr>
          <w:color w:val="000000"/>
          <w:sz w:val="28"/>
          <w:szCs w:val="28"/>
        </w:rPr>
        <w:t xml:space="preserve"> часть 6 изложить в следующей редакции:</w:t>
      </w:r>
    </w:p>
    <w:p w:rsidR="009202F5" w:rsidRPr="004C3600" w:rsidRDefault="009202F5" w:rsidP="009202F5">
      <w:pPr>
        <w:pStyle w:val="ConsPlusCell"/>
        <w:ind w:firstLine="709"/>
        <w:jc w:val="both"/>
        <w:rPr>
          <w:rFonts w:ascii="Times New Roman" w:hAnsi="Times New Roman" w:cs="Times New Roman"/>
          <w:bCs/>
          <w:iCs/>
          <w:sz w:val="28"/>
          <w:szCs w:val="28"/>
        </w:rPr>
      </w:pPr>
      <w:r w:rsidRPr="004C3600">
        <w:rPr>
          <w:color w:val="000000"/>
          <w:sz w:val="28"/>
          <w:szCs w:val="28"/>
        </w:rPr>
        <w:t>«</w:t>
      </w:r>
      <w:r w:rsidRPr="004C3600">
        <w:rPr>
          <w:rFonts w:ascii="Times New Roman" w:hAnsi="Times New Roman" w:cs="Times New Roman"/>
          <w:sz w:val="28"/>
          <w:szCs w:val="28"/>
        </w:rPr>
        <w:t xml:space="preserve">6. </w:t>
      </w:r>
      <w:r w:rsidRPr="004C3600">
        <w:rPr>
          <w:rFonts w:ascii="Times New Roman" w:hAnsi="Times New Roman" w:cs="Times New Roman"/>
          <w:bCs/>
          <w:iCs/>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sidRPr="004C3600">
        <w:rPr>
          <w:rFonts w:ascii="Times New Roman" w:hAnsi="Times New Roman"/>
          <w:bCs/>
          <w:iCs/>
          <w:sz w:val="28"/>
          <w:szCs w:val="28"/>
        </w:rPr>
        <w:t>обязательные требования</w:t>
      </w:r>
      <w:r w:rsidRPr="004C3600">
        <w:rPr>
          <w:rFonts w:ascii="Times New Roman" w:hAnsi="Times New Roman" w:cs="Times New Roman"/>
          <w:bCs/>
          <w:iCs/>
          <w:sz w:val="28"/>
          <w:szCs w:val="28"/>
        </w:rPr>
        <w:t xml:space="preserve"> для субъектов предпринимательской и </w:t>
      </w:r>
      <w:r w:rsidRPr="004C3600">
        <w:rPr>
          <w:rFonts w:ascii="Times New Roman" w:hAnsi="Times New Roman"/>
          <w:bCs/>
          <w:iCs/>
          <w:sz w:val="28"/>
          <w:szCs w:val="28"/>
        </w:rPr>
        <w:t xml:space="preserve">иной экономической деятельности, обязанности для субъектов </w:t>
      </w:r>
      <w:r w:rsidRPr="004C3600">
        <w:rPr>
          <w:rFonts w:ascii="Times New Roman" w:hAnsi="Times New Roman" w:cs="Times New Roman"/>
          <w:bCs/>
          <w:iCs/>
          <w:sz w:val="28"/>
          <w:szCs w:val="28"/>
        </w:rPr>
        <w:t xml:space="preserve">инвестиционной деятельности, могут подлежать оценке регулирующего воздействия, проводимой </w:t>
      </w:r>
      <w:r w:rsidRPr="004C3600">
        <w:rPr>
          <w:rFonts w:ascii="Times New Roman" w:hAnsi="Times New Roman" w:cs="Times New Roman"/>
          <w:sz w:val="28"/>
          <w:szCs w:val="28"/>
        </w:rPr>
        <w:t>органами местного самоуправления Ивантеевского сельского поселения</w:t>
      </w:r>
      <w:r w:rsidRPr="004C3600">
        <w:rPr>
          <w:rFonts w:ascii="Times New Roman" w:hAnsi="Times New Roman" w:cs="Times New Roman"/>
          <w:bCs/>
          <w:iCs/>
          <w:sz w:val="28"/>
          <w:szCs w:val="28"/>
        </w:rPr>
        <w:t xml:space="preserve"> в порядке, установленном муниципальными нормативными правовыми актами в соответствии </w:t>
      </w:r>
      <w:r w:rsidRPr="004C3600">
        <w:rPr>
          <w:rFonts w:ascii="Times New Roman" w:hAnsi="Times New Roman" w:cs="Times New Roman"/>
          <w:sz w:val="28"/>
          <w:szCs w:val="28"/>
        </w:rPr>
        <w:t>с областным законом</w:t>
      </w:r>
      <w:r w:rsidRPr="004C3600">
        <w:rPr>
          <w:rFonts w:ascii="Times New Roman" w:hAnsi="Times New Roman" w:cs="Times New Roman"/>
          <w:bCs/>
          <w:iCs/>
          <w:sz w:val="28"/>
          <w:szCs w:val="28"/>
        </w:rPr>
        <w:t>, за исключением:</w:t>
      </w:r>
    </w:p>
    <w:p w:rsidR="009202F5" w:rsidRPr="004C3600" w:rsidRDefault="009202F5" w:rsidP="009202F5">
      <w:pPr>
        <w:adjustRightInd w:val="0"/>
        <w:ind w:firstLine="540"/>
        <w:rPr>
          <w:bCs/>
          <w:iCs/>
          <w:sz w:val="28"/>
          <w:szCs w:val="28"/>
        </w:rPr>
      </w:pPr>
      <w:r w:rsidRPr="004C3600">
        <w:rPr>
          <w:bCs/>
          <w:iCs/>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202F5" w:rsidRPr="004C3600" w:rsidRDefault="009202F5" w:rsidP="009202F5">
      <w:pPr>
        <w:adjustRightInd w:val="0"/>
        <w:ind w:firstLine="540"/>
        <w:rPr>
          <w:bCs/>
          <w:iCs/>
          <w:sz w:val="28"/>
          <w:szCs w:val="28"/>
        </w:rPr>
      </w:pPr>
      <w:r w:rsidRPr="004C3600">
        <w:rPr>
          <w:bCs/>
          <w:iCs/>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9202F5" w:rsidRPr="004C3600" w:rsidRDefault="009202F5" w:rsidP="009202F5">
      <w:pPr>
        <w:pStyle w:val="ConsPlusCell"/>
        <w:ind w:firstLine="540"/>
        <w:jc w:val="both"/>
        <w:rPr>
          <w:rFonts w:ascii="Times New Roman" w:hAnsi="Times New Roman" w:cs="Times New Roman"/>
          <w:sz w:val="28"/>
          <w:szCs w:val="28"/>
        </w:rPr>
      </w:pPr>
      <w:r w:rsidRPr="004C3600">
        <w:rPr>
          <w:rFonts w:ascii="Times New Roman" w:hAnsi="Times New Roman" w:cs="Times New Roman"/>
          <w:sz w:val="28"/>
          <w:szCs w:val="28"/>
        </w:rPr>
        <w:t xml:space="preserve">3) проектов нормативных правовых актов, разработанных в целях </w:t>
      </w:r>
      <w:r w:rsidRPr="004C3600">
        <w:rPr>
          <w:rFonts w:ascii="Times New Roman" w:hAnsi="Times New Roman" w:cs="Times New Roman"/>
          <w:sz w:val="28"/>
          <w:szCs w:val="28"/>
        </w:rPr>
        <w:lastRenderedPageBreak/>
        <w:t>ликвидации чрезвычайных ситуаций природного и техногенного характера на период действия режимов чрезвычайных ситуаций.</w:t>
      </w:r>
    </w:p>
    <w:p w:rsidR="009202F5" w:rsidRPr="004C3600" w:rsidRDefault="009202F5" w:rsidP="009202F5">
      <w:pPr>
        <w:pStyle w:val="ConsPlusCell"/>
        <w:ind w:firstLine="540"/>
        <w:jc w:val="both"/>
        <w:rPr>
          <w:rFonts w:ascii="Times New Roman" w:hAnsi="Times New Roman" w:cs="Times New Roman"/>
          <w:sz w:val="28"/>
          <w:szCs w:val="28"/>
        </w:rPr>
      </w:pPr>
      <w:r w:rsidRPr="004C3600">
        <w:rPr>
          <w:rFonts w:ascii="Times New Roman" w:hAnsi="Times New Roman" w:cs="Times New Roman"/>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4C3600">
        <w:rPr>
          <w:rFonts w:ascii="Times New Roman" w:hAnsi="Times New Roman" w:cs="Times New Roman"/>
          <w:bCs/>
          <w:iCs/>
          <w:sz w:val="28"/>
          <w:szCs w:val="28"/>
        </w:rPr>
        <w:t>иной экономической</w:t>
      </w:r>
      <w:r w:rsidRPr="004C3600">
        <w:rPr>
          <w:rFonts w:ascii="Times New Roman" w:hAnsi="Times New Roman" w:cs="Times New Roman"/>
          <w:sz w:val="28"/>
          <w:szCs w:val="28"/>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4C3600">
        <w:rPr>
          <w:rFonts w:ascii="Times New Roman" w:hAnsi="Times New Roman" w:cs="Times New Roman"/>
          <w:bCs/>
          <w:iCs/>
          <w:sz w:val="28"/>
          <w:szCs w:val="28"/>
        </w:rPr>
        <w:t>иной экономической</w:t>
      </w:r>
      <w:r w:rsidRPr="004C3600">
        <w:rPr>
          <w:rFonts w:ascii="Times New Roman" w:hAnsi="Times New Roman" w:cs="Times New Roman"/>
          <w:sz w:val="28"/>
          <w:szCs w:val="28"/>
        </w:rPr>
        <w:t xml:space="preserve"> деятельности и бюджета Ивантеевского сельского поселения.</w:t>
      </w:r>
    </w:p>
    <w:p w:rsidR="009202F5" w:rsidRPr="004C3600" w:rsidRDefault="009202F5" w:rsidP="009202F5">
      <w:pPr>
        <w:pStyle w:val="formattext"/>
        <w:shd w:val="clear" w:color="auto" w:fill="FFFFFF"/>
        <w:spacing w:before="0" w:beforeAutospacing="0" w:after="0" w:afterAutospacing="0"/>
        <w:ind w:firstLine="708"/>
        <w:jc w:val="both"/>
        <w:rPr>
          <w:bCs/>
          <w:iCs/>
          <w:sz w:val="28"/>
          <w:szCs w:val="28"/>
        </w:rPr>
      </w:pPr>
      <w:r w:rsidRPr="004C3600">
        <w:rPr>
          <w:sz w:val="28"/>
          <w:szCs w:val="28"/>
        </w:rPr>
        <w:t xml:space="preserve">Муниципальные нормативные правовые акты, </w:t>
      </w:r>
      <w:r w:rsidRPr="004C3600">
        <w:rPr>
          <w:bCs/>
          <w:iCs/>
          <w:sz w:val="28"/>
          <w:szCs w:val="28"/>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4C3600">
        <w:rPr>
          <w:sz w:val="28"/>
          <w:szCs w:val="28"/>
        </w:rPr>
        <w:t xml:space="preserve">местного самоуправления Ивантеевского сельского поселения </w:t>
      </w:r>
      <w:r w:rsidRPr="004C3600">
        <w:rPr>
          <w:bCs/>
          <w:iCs/>
          <w:sz w:val="28"/>
          <w:szCs w:val="28"/>
        </w:rPr>
        <w:t>в порядке, установленном муниципальными нормативными правовыми актами в соответствии с областным законом.»;</w:t>
      </w:r>
    </w:p>
    <w:p w:rsidR="009202F5" w:rsidRPr="004C3600" w:rsidRDefault="009202F5" w:rsidP="009202F5">
      <w:pPr>
        <w:pStyle w:val="formattext"/>
        <w:shd w:val="clear" w:color="auto" w:fill="FFFFFF"/>
        <w:spacing w:before="0" w:beforeAutospacing="0" w:after="0" w:afterAutospacing="0"/>
        <w:ind w:firstLine="708"/>
        <w:jc w:val="both"/>
        <w:rPr>
          <w:bCs/>
          <w:iCs/>
          <w:sz w:val="28"/>
          <w:szCs w:val="28"/>
        </w:rPr>
      </w:pPr>
      <w:r w:rsidRPr="004C3600">
        <w:rPr>
          <w:b/>
          <w:bCs/>
          <w:iCs/>
          <w:sz w:val="28"/>
          <w:szCs w:val="28"/>
        </w:rPr>
        <w:t xml:space="preserve">2) </w:t>
      </w:r>
      <w:r w:rsidRPr="004C3600">
        <w:rPr>
          <w:bCs/>
          <w:iCs/>
          <w:sz w:val="28"/>
          <w:szCs w:val="28"/>
        </w:rPr>
        <w:t>дополнить частью 6.1. следующего содержания:</w:t>
      </w:r>
    </w:p>
    <w:p w:rsidR="009202F5" w:rsidRPr="004C3600" w:rsidRDefault="009202F5" w:rsidP="009202F5">
      <w:pPr>
        <w:pStyle w:val="ConsPlusCell"/>
        <w:ind w:firstLine="709"/>
        <w:jc w:val="both"/>
        <w:rPr>
          <w:rFonts w:ascii="Times New Roman" w:hAnsi="Times New Roman" w:cs="Times New Roman"/>
          <w:bCs/>
          <w:iCs/>
          <w:sz w:val="28"/>
          <w:szCs w:val="28"/>
        </w:rPr>
      </w:pPr>
      <w:r w:rsidRPr="004C3600">
        <w:rPr>
          <w:rFonts w:ascii="Times New Roman" w:hAnsi="Times New Roman" w:cs="Times New Roman"/>
          <w:bCs/>
          <w:iCs/>
          <w:sz w:val="28"/>
          <w:szCs w:val="28"/>
        </w:rPr>
        <w:t>«6.1.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
    <w:p w:rsidR="009202F5" w:rsidRPr="004C3600" w:rsidRDefault="009202F5" w:rsidP="009202F5">
      <w:pPr>
        <w:pStyle w:val="formattext"/>
        <w:shd w:val="clear" w:color="auto" w:fill="FFFFFF"/>
        <w:spacing w:before="0" w:beforeAutospacing="0" w:after="0" w:afterAutospacing="0"/>
        <w:ind w:firstLine="708"/>
        <w:jc w:val="both"/>
        <w:rPr>
          <w:b/>
          <w:color w:val="000000"/>
          <w:sz w:val="28"/>
          <w:szCs w:val="28"/>
        </w:rPr>
      </w:pPr>
      <w:r w:rsidRPr="004C3600">
        <w:rPr>
          <w:b/>
          <w:color w:val="000000"/>
          <w:sz w:val="28"/>
          <w:szCs w:val="28"/>
        </w:rPr>
        <w:t xml:space="preserve">1.2. пункт </w:t>
      </w:r>
      <w:r w:rsidR="009E059B">
        <w:rPr>
          <w:b/>
          <w:color w:val="000000"/>
          <w:sz w:val="28"/>
          <w:szCs w:val="28"/>
        </w:rPr>
        <w:t>9) части 1 статьи 8 изл</w:t>
      </w:r>
      <w:r w:rsidR="00C16E84">
        <w:rPr>
          <w:b/>
          <w:color w:val="000000"/>
          <w:sz w:val="28"/>
          <w:szCs w:val="28"/>
        </w:rPr>
        <w:t>о</w:t>
      </w:r>
      <w:r w:rsidR="009E059B">
        <w:rPr>
          <w:b/>
          <w:color w:val="000000"/>
          <w:sz w:val="28"/>
          <w:szCs w:val="28"/>
        </w:rPr>
        <w:t>жить в с</w:t>
      </w:r>
      <w:r w:rsidRPr="004C3600">
        <w:rPr>
          <w:b/>
          <w:color w:val="000000"/>
          <w:sz w:val="28"/>
          <w:szCs w:val="28"/>
        </w:rPr>
        <w:t>ледующей редакции:</w:t>
      </w:r>
    </w:p>
    <w:p w:rsidR="00184011" w:rsidRPr="004C3600" w:rsidRDefault="00184011" w:rsidP="00184011">
      <w:pPr>
        <w:autoSpaceDE w:val="0"/>
        <w:autoSpaceDN w:val="0"/>
        <w:adjustRightInd w:val="0"/>
        <w:ind w:firstLine="539"/>
        <w:jc w:val="both"/>
        <w:rPr>
          <w:sz w:val="28"/>
          <w:szCs w:val="28"/>
        </w:rPr>
      </w:pPr>
      <w:r w:rsidRPr="004C3600">
        <w:rPr>
          <w:sz w:val="28"/>
          <w:szCs w:val="28"/>
        </w:rPr>
        <w:t xml:space="preserve">«9) </w:t>
      </w:r>
      <w:r w:rsidRPr="004C3600">
        <w:rPr>
          <w:bCs/>
          <w:sz w:val="28"/>
          <w:szCs w:val="28"/>
        </w:rPr>
        <w:t xml:space="preserve">утверждение правил благоустройства территории Ивантеевского  сельского поселения, осуществление </w:t>
      </w:r>
      <w:r w:rsidRPr="004C3600">
        <w:rPr>
          <w:sz w:val="28"/>
          <w:szCs w:val="28"/>
        </w:rPr>
        <w:t>муниципального контроля в сфере благоустройства, предметом которого является соблюдение правил благоустройства территории Ивантеевского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Ивантеевского сельского поселения в соответствии с указанными правилами;»;</w:t>
      </w:r>
    </w:p>
    <w:p w:rsidR="009202F5" w:rsidRPr="004C3600" w:rsidRDefault="00184011" w:rsidP="009202F5">
      <w:pPr>
        <w:pStyle w:val="formattext"/>
        <w:shd w:val="clear" w:color="auto" w:fill="FFFFFF"/>
        <w:spacing w:before="0" w:beforeAutospacing="0" w:after="0" w:afterAutospacing="0"/>
        <w:ind w:firstLine="708"/>
        <w:jc w:val="both"/>
        <w:rPr>
          <w:b/>
          <w:color w:val="000000"/>
          <w:sz w:val="28"/>
          <w:szCs w:val="28"/>
        </w:rPr>
      </w:pPr>
      <w:r w:rsidRPr="004C3600">
        <w:rPr>
          <w:b/>
          <w:color w:val="000000"/>
          <w:sz w:val="28"/>
          <w:szCs w:val="28"/>
        </w:rPr>
        <w:t>1.3. пункт 1) статьи 8.1. изл</w:t>
      </w:r>
      <w:r w:rsidR="00C16E84">
        <w:rPr>
          <w:b/>
          <w:color w:val="000000"/>
          <w:sz w:val="28"/>
          <w:szCs w:val="28"/>
        </w:rPr>
        <w:t>о</w:t>
      </w:r>
      <w:r w:rsidRPr="004C3600">
        <w:rPr>
          <w:b/>
          <w:color w:val="000000"/>
          <w:sz w:val="28"/>
          <w:szCs w:val="28"/>
        </w:rPr>
        <w:t>жить в следующей редакции:</w:t>
      </w:r>
    </w:p>
    <w:p w:rsidR="00184011" w:rsidRPr="004C3600" w:rsidRDefault="00184011" w:rsidP="009202F5">
      <w:pPr>
        <w:pStyle w:val="formattext"/>
        <w:shd w:val="clear" w:color="auto" w:fill="FFFFFF"/>
        <w:spacing w:before="0" w:beforeAutospacing="0" w:after="0" w:afterAutospacing="0"/>
        <w:ind w:firstLine="708"/>
        <w:jc w:val="both"/>
        <w:rPr>
          <w:sz w:val="28"/>
          <w:szCs w:val="28"/>
        </w:rPr>
      </w:pPr>
      <w:r w:rsidRPr="004C3600">
        <w:rPr>
          <w:b/>
          <w:color w:val="000000"/>
          <w:sz w:val="28"/>
          <w:szCs w:val="28"/>
        </w:rPr>
        <w:t>«</w:t>
      </w:r>
      <w:r w:rsidRPr="004C3600">
        <w:rPr>
          <w:sz w:val="28"/>
          <w:szCs w:val="28"/>
        </w:rPr>
        <w:t xml:space="preserve">1) дорожная деятельность в отношении автомобильных дорог местного значения в границах населенных пунктов </w:t>
      </w:r>
      <w:r w:rsidRPr="004C3600">
        <w:rPr>
          <w:bCs/>
          <w:sz w:val="28"/>
          <w:szCs w:val="28"/>
        </w:rPr>
        <w:t xml:space="preserve">Ивантеевского сельского </w:t>
      </w:r>
      <w:r w:rsidRPr="004C3600">
        <w:rPr>
          <w:sz w:val="28"/>
          <w:szCs w:val="28"/>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4C3600">
        <w:rPr>
          <w:bCs/>
          <w:iCs/>
          <w:sz w:val="28"/>
          <w:szCs w:val="28"/>
        </w:rPr>
        <w:t>на автомобильном транспорте, городском наземном электрическом транспорте и в дорожном хозяйстве</w:t>
      </w:r>
      <w:r w:rsidRPr="004C3600">
        <w:rPr>
          <w:color w:val="C00000"/>
          <w:sz w:val="28"/>
          <w:szCs w:val="28"/>
        </w:rPr>
        <w:t xml:space="preserve"> </w:t>
      </w:r>
      <w:r w:rsidRPr="004C3600">
        <w:rPr>
          <w:sz w:val="28"/>
          <w:szCs w:val="28"/>
        </w:rPr>
        <w:t xml:space="preserve">в границах населенных </w:t>
      </w:r>
      <w:r w:rsidRPr="004C3600">
        <w:rPr>
          <w:sz w:val="28"/>
          <w:szCs w:val="28"/>
        </w:rPr>
        <w:lastRenderedPageBreak/>
        <w:t>пунктов Ивантеевского</w:t>
      </w:r>
      <w:r w:rsidRPr="004C3600">
        <w:rPr>
          <w:bCs/>
          <w:sz w:val="28"/>
          <w:szCs w:val="28"/>
        </w:rPr>
        <w:t xml:space="preserve"> сельского</w:t>
      </w:r>
      <w:r w:rsidRPr="004C3600">
        <w:rPr>
          <w:sz w:val="28"/>
          <w:szCs w:val="28"/>
        </w:rPr>
        <w:t xml:space="preserve"> поселения,</w:t>
      </w:r>
      <w:r w:rsidRPr="004C3600">
        <w:rPr>
          <w:b/>
          <w:sz w:val="28"/>
          <w:szCs w:val="28"/>
        </w:rPr>
        <w:t xml:space="preserve"> </w:t>
      </w:r>
      <w:r w:rsidRPr="004C3600">
        <w:rPr>
          <w:sz w:val="28"/>
          <w:szCs w:val="28"/>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E6891" w:rsidRPr="004C3600" w:rsidRDefault="003E6891" w:rsidP="009202F5">
      <w:pPr>
        <w:pStyle w:val="formattext"/>
        <w:shd w:val="clear" w:color="auto" w:fill="FFFFFF"/>
        <w:spacing w:before="0" w:beforeAutospacing="0" w:after="0" w:afterAutospacing="0"/>
        <w:ind w:firstLine="708"/>
        <w:jc w:val="both"/>
        <w:rPr>
          <w:b/>
          <w:sz w:val="28"/>
          <w:szCs w:val="28"/>
        </w:rPr>
      </w:pPr>
      <w:r w:rsidRPr="004C3600">
        <w:rPr>
          <w:b/>
          <w:sz w:val="28"/>
          <w:szCs w:val="28"/>
        </w:rPr>
        <w:t xml:space="preserve">1.4. статью </w:t>
      </w:r>
      <w:r w:rsidR="00A8447C" w:rsidRPr="004C3600">
        <w:rPr>
          <w:b/>
          <w:sz w:val="28"/>
          <w:szCs w:val="28"/>
        </w:rPr>
        <w:t>12.1. изложить в следующей редакции:</w:t>
      </w:r>
    </w:p>
    <w:p w:rsidR="00F4484C" w:rsidRPr="004C3600" w:rsidRDefault="00F4484C" w:rsidP="00F4484C">
      <w:pPr>
        <w:widowControl w:val="0"/>
        <w:adjustRightInd w:val="0"/>
        <w:ind w:firstLine="709"/>
        <w:outlineLvl w:val="2"/>
        <w:rPr>
          <w:b/>
          <w:sz w:val="28"/>
          <w:szCs w:val="28"/>
        </w:rPr>
      </w:pPr>
      <w:r w:rsidRPr="004C3600">
        <w:rPr>
          <w:b/>
          <w:sz w:val="28"/>
          <w:szCs w:val="28"/>
        </w:rPr>
        <w:t>«</w:t>
      </w:r>
      <w:r w:rsidRPr="004C3600">
        <w:rPr>
          <w:b/>
          <w:iCs/>
          <w:sz w:val="28"/>
          <w:szCs w:val="28"/>
        </w:rPr>
        <w:t>Статья 12.1. «Староста сельского населенного пункта»</w:t>
      </w:r>
    </w:p>
    <w:p w:rsidR="00F4484C" w:rsidRPr="004C3600" w:rsidRDefault="00F4484C" w:rsidP="000C7EDF">
      <w:pPr>
        <w:autoSpaceDE w:val="0"/>
        <w:autoSpaceDN w:val="0"/>
        <w:adjustRightInd w:val="0"/>
        <w:ind w:firstLine="539"/>
        <w:jc w:val="both"/>
        <w:rPr>
          <w:sz w:val="28"/>
          <w:szCs w:val="28"/>
        </w:rPr>
      </w:pPr>
      <w:r w:rsidRPr="004C360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Ивантеевском сельском поселении, может назначаться староста сельского населенного пункта.</w:t>
      </w:r>
    </w:p>
    <w:p w:rsidR="00F4484C" w:rsidRPr="004C3600" w:rsidRDefault="00F4484C" w:rsidP="000C7EDF">
      <w:pPr>
        <w:autoSpaceDE w:val="0"/>
        <w:autoSpaceDN w:val="0"/>
        <w:adjustRightInd w:val="0"/>
        <w:ind w:firstLine="539"/>
        <w:jc w:val="both"/>
        <w:rPr>
          <w:sz w:val="28"/>
          <w:szCs w:val="28"/>
        </w:rPr>
      </w:pPr>
      <w:r w:rsidRPr="004C3600">
        <w:rPr>
          <w:sz w:val="28"/>
          <w:szCs w:val="28"/>
        </w:rPr>
        <w:t>2. Староста сельского населенного пункта назначается Советом депутатов сельского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4484C" w:rsidRPr="004C3600" w:rsidRDefault="00F4484C" w:rsidP="000C7EDF">
      <w:pPr>
        <w:autoSpaceDE w:val="0"/>
        <w:autoSpaceDN w:val="0"/>
        <w:adjustRightInd w:val="0"/>
        <w:ind w:firstLine="539"/>
        <w:jc w:val="both"/>
        <w:rPr>
          <w:sz w:val="28"/>
          <w:szCs w:val="28"/>
        </w:rPr>
      </w:pPr>
      <w:r w:rsidRPr="004C3600">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4484C" w:rsidRPr="004C3600" w:rsidRDefault="00F4484C" w:rsidP="000C7EDF">
      <w:pPr>
        <w:autoSpaceDE w:val="0"/>
        <w:autoSpaceDN w:val="0"/>
        <w:adjustRightInd w:val="0"/>
        <w:ind w:firstLine="539"/>
        <w:jc w:val="both"/>
        <w:rPr>
          <w:sz w:val="28"/>
          <w:szCs w:val="28"/>
        </w:rPr>
      </w:pPr>
      <w:r w:rsidRPr="004C3600">
        <w:rPr>
          <w:sz w:val="28"/>
          <w:szCs w:val="28"/>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F4484C" w:rsidRPr="004C3600" w:rsidRDefault="00F4484C" w:rsidP="000C7EDF">
      <w:pPr>
        <w:autoSpaceDE w:val="0"/>
        <w:autoSpaceDN w:val="0"/>
        <w:adjustRightInd w:val="0"/>
        <w:ind w:firstLine="539"/>
        <w:jc w:val="both"/>
        <w:rPr>
          <w:sz w:val="28"/>
          <w:szCs w:val="28"/>
        </w:rPr>
      </w:pPr>
      <w:r w:rsidRPr="004C3600">
        <w:rPr>
          <w:sz w:val="28"/>
          <w:szCs w:val="28"/>
        </w:rPr>
        <w:t>4. Старостой сельского населенного пункта не может быть назначено лицо:</w:t>
      </w:r>
    </w:p>
    <w:p w:rsidR="00F4484C" w:rsidRPr="004C3600" w:rsidRDefault="00F4484C" w:rsidP="000C7EDF">
      <w:pPr>
        <w:autoSpaceDE w:val="0"/>
        <w:autoSpaceDN w:val="0"/>
        <w:adjustRightInd w:val="0"/>
        <w:ind w:firstLine="539"/>
        <w:jc w:val="both"/>
        <w:rPr>
          <w:sz w:val="28"/>
          <w:szCs w:val="28"/>
        </w:rPr>
      </w:pPr>
      <w:r w:rsidRPr="004C3600">
        <w:rPr>
          <w:sz w:val="28"/>
          <w:szCs w:val="28"/>
        </w:rPr>
        <w:t>1)замещающее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4484C" w:rsidRPr="004C3600" w:rsidRDefault="00F4484C" w:rsidP="000C7EDF">
      <w:pPr>
        <w:autoSpaceDE w:val="0"/>
        <w:autoSpaceDN w:val="0"/>
        <w:adjustRightInd w:val="0"/>
        <w:ind w:firstLine="539"/>
        <w:jc w:val="both"/>
        <w:rPr>
          <w:sz w:val="28"/>
          <w:szCs w:val="28"/>
        </w:rPr>
      </w:pPr>
      <w:r w:rsidRPr="004C3600">
        <w:rPr>
          <w:sz w:val="28"/>
          <w:szCs w:val="28"/>
        </w:rPr>
        <w:t>2) признанное судом недееспособным или ограниченно дееспособным;</w:t>
      </w:r>
    </w:p>
    <w:p w:rsidR="00F4484C" w:rsidRPr="004C3600" w:rsidRDefault="00F4484C" w:rsidP="000C7EDF">
      <w:pPr>
        <w:autoSpaceDE w:val="0"/>
        <w:autoSpaceDN w:val="0"/>
        <w:adjustRightInd w:val="0"/>
        <w:ind w:firstLine="539"/>
        <w:jc w:val="both"/>
        <w:rPr>
          <w:sz w:val="28"/>
          <w:szCs w:val="28"/>
        </w:rPr>
      </w:pPr>
      <w:r w:rsidRPr="004C3600">
        <w:rPr>
          <w:sz w:val="28"/>
          <w:szCs w:val="28"/>
        </w:rPr>
        <w:t>3) имеющее непогашенную или неснятую судимость.</w:t>
      </w:r>
    </w:p>
    <w:p w:rsidR="00F4484C" w:rsidRPr="004C3600" w:rsidRDefault="00F4484C" w:rsidP="000C7EDF">
      <w:pPr>
        <w:autoSpaceDE w:val="0"/>
        <w:autoSpaceDN w:val="0"/>
        <w:adjustRightInd w:val="0"/>
        <w:ind w:firstLine="539"/>
        <w:jc w:val="both"/>
        <w:rPr>
          <w:sz w:val="28"/>
          <w:szCs w:val="28"/>
        </w:rPr>
      </w:pPr>
      <w:r w:rsidRPr="004C3600">
        <w:rPr>
          <w:sz w:val="28"/>
          <w:szCs w:val="28"/>
        </w:rPr>
        <w:t>5.Срок полномочий старосты сельского населенного пункта устанавливается  настоящим уставом и составляет 5 лет.</w:t>
      </w:r>
    </w:p>
    <w:p w:rsidR="00F4484C" w:rsidRPr="004C3600" w:rsidRDefault="00F4484C" w:rsidP="000C7EDF">
      <w:pPr>
        <w:autoSpaceDE w:val="0"/>
        <w:autoSpaceDN w:val="0"/>
        <w:adjustRightInd w:val="0"/>
        <w:ind w:firstLine="539"/>
        <w:jc w:val="both"/>
        <w:rPr>
          <w:sz w:val="28"/>
          <w:szCs w:val="28"/>
        </w:rPr>
      </w:pPr>
      <w:r w:rsidRPr="004C3600">
        <w:rPr>
          <w:sz w:val="28"/>
          <w:szCs w:val="28"/>
        </w:rPr>
        <w:t xml:space="preserve">Полномочия старосты сельского населенного пункта прекращаются досрочно по решению Совета депутатов Ивантеевского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9" w:history="1">
        <w:r w:rsidRPr="009E059B">
          <w:rPr>
            <w:rStyle w:val="a3"/>
            <w:color w:val="auto"/>
            <w:sz w:val="28"/>
            <w:szCs w:val="28"/>
            <w:u w:val="none"/>
          </w:rPr>
          <w:t>Федерального закона от 06.10.2003 № 131-ФЗ</w:t>
        </w:r>
      </w:hyperlink>
      <w:r w:rsidRPr="009E059B">
        <w:rPr>
          <w:sz w:val="28"/>
          <w:szCs w:val="28"/>
        </w:rPr>
        <w:t xml:space="preserve"> </w:t>
      </w:r>
      <w:r w:rsidRPr="004C3600">
        <w:rPr>
          <w:sz w:val="28"/>
          <w:szCs w:val="28"/>
        </w:rPr>
        <w:t>«Об общих принципах организации местного самоуправления в Российской Федерации».</w:t>
      </w:r>
    </w:p>
    <w:p w:rsidR="00F4484C" w:rsidRPr="004C3600" w:rsidRDefault="00F4484C" w:rsidP="000C7EDF">
      <w:pPr>
        <w:autoSpaceDE w:val="0"/>
        <w:autoSpaceDN w:val="0"/>
        <w:adjustRightInd w:val="0"/>
        <w:ind w:firstLine="539"/>
        <w:jc w:val="both"/>
        <w:rPr>
          <w:sz w:val="28"/>
          <w:szCs w:val="28"/>
        </w:rPr>
      </w:pPr>
      <w:r w:rsidRPr="004C3600">
        <w:rPr>
          <w:sz w:val="28"/>
          <w:szCs w:val="28"/>
        </w:rPr>
        <w:t>6. Староста сельского населенного пункта для решения возложенных на него задач:</w:t>
      </w:r>
    </w:p>
    <w:p w:rsidR="00F4484C" w:rsidRPr="004C3600" w:rsidRDefault="00F4484C" w:rsidP="000C7EDF">
      <w:pPr>
        <w:autoSpaceDE w:val="0"/>
        <w:autoSpaceDN w:val="0"/>
        <w:adjustRightInd w:val="0"/>
        <w:ind w:firstLine="539"/>
        <w:jc w:val="both"/>
        <w:rPr>
          <w:sz w:val="28"/>
          <w:szCs w:val="28"/>
        </w:rPr>
      </w:pPr>
      <w:r w:rsidRPr="004C3600">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w:t>
      </w:r>
      <w:r w:rsidRPr="004C3600">
        <w:rPr>
          <w:sz w:val="28"/>
          <w:szCs w:val="28"/>
        </w:rPr>
        <w:lastRenderedPageBreak/>
        <w:t>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Ивантеевского сельского поселения.</w:t>
      </w:r>
    </w:p>
    <w:p w:rsidR="00F4484C" w:rsidRPr="004C3600" w:rsidRDefault="00F4484C" w:rsidP="000C7EDF">
      <w:pPr>
        <w:autoSpaceDE w:val="0"/>
        <w:autoSpaceDN w:val="0"/>
        <w:adjustRightInd w:val="0"/>
        <w:ind w:firstLine="539"/>
        <w:jc w:val="both"/>
        <w:rPr>
          <w:sz w:val="28"/>
          <w:szCs w:val="28"/>
        </w:rPr>
      </w:pPr>
      <w:r w:rsidRPr="004C3600">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4484C" w:rsidRPr="004C3600" w:rsidRDefault="00F4484C" w:rsidP="000C7EDF">
      <w:pPr>
        <w:autoSpaceDE w:val="0"/>
        <w:autoSpaceDN w:val="0"/>
        <w:adjustRightInd w:val="0"/>
        <w:ind w:firstLine="539"/>
        <w:jc w:val="both"/>
        <w:rPr>
          <w:sz w:val="28"/>
          <w:szCs w:val="28"/>
        </w:rPr>
      </w:pPr>
      <w:r w:rsidRPr="004C3600">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4484C" w:rsidRPr="004C3600" w:rsidRDefault="00F4484C" w:rsidP="000C7EDF">
      <w:pPr>
        <w:autoSpaceDE w:val="0"/>
        <w:autoSpaceDN w:val="0"/>
        <w:adjustRightInd w:val="0"/>
        <w:ind w:firstLine="539"/>
        <w:jc w:val="both"/>
        <w:rPr>
          <w:sz w:val="28"/>
          <w:szCs w:val="28"/>
        </w:rPr>
      </w:pPr>
      <w:r w:rsidRPr="004C3600">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 выступить с и</w:t>
      </w:r>
    </w:p>
    <w:p w:rsidR="00F4484C" w:rsidRPr="004C3600" w:rsidRDefault="00F4484C" w:rsidP="000C7EDF">
      <w:pPr>
        <w:autoSpaceDE w:val="0"/>
        <w:autoSpaceDN w:val="0"/>
        <w:adjustRightInd w:val="0"/>
        <w:ind w:firstLine="539"/>
        <w:jc w:val="both"/>
        <w:rPr>
          <w:sz w:val="28"/>
          <w:szCs w:val="28"/>
        </w:rPr>
      </w:pPr>
      <w:r w:rsidRPr="004C3600">
        <w:rPr>
          <w:sz w:val="28"/>
          <w:szCs w:val="28"/>
        </w:rPr>
        <w:t>5) осуществляет иные полномочия и права, предусмотренные нормативным правовым актом Совета депутатов Ивантеевского сельского поселения в соответствии с областным законом.</w:t>
      </w:r>
    </w:p>
    <w:p w:rsidR="00F4484C" w:rsidRPr="004C3600" w:rsidRDefault="00F4484C" w:rsidP="000C7EDF">
      <w:pPr>
        <w:autoSpaceDE w:val="0"/>
        <w:autoSpaceDN w:val="0"/>
        <w:adjustRightInd w:val="0"/>
        <w:ind w:firstLine="539"/>
        <w:jc w:val="both"/>
        <w:rPr>
          <w:sz w:val="28"/>
          <w:szCs w:val="28"/>
        </w:rPr>
      </w:pPr>
      <w:r w:rsidRPr="004C3600">
        <w:rPr>
          <w:sz w:val="28"/>
          <w:szCs w:val="28"/>
        </w:rPr>
        <w:t xml:space="preserve">7. Гарантии деятельности и иные вопросы статуса старосты сельского населенного пункта устанавливаются нормативным </w:t>
      </w:r>
      <w:r w:rsidRPr="004C3600">
        <w:rPr>
          <w:bCs/>
          <w:sz w:val="28"/>
          <w:szCs w:val="28"/>
        </w:rPr>
        <w:t>решением Совета депутатов Ивантеевского сельского поселения</w:t>
      </w:r>
      <w:r w:rsidRPr="004C3600">
        <w:rPr>
          <w:sz w:val="28"/>
          <w:szCs w:val="28"/>
        </w:rPr>
        <w:t xml:space="preserve"> в соответствии с областным законом.</w:t>
      </w:r>
    </w:p>
    <w:p w:rsidR="00F4484C" w:rsidRPr="004C3600" w:rsidRDefault="00F4484C" w:rsidP="000C7EDF">
      <w:pPr>
        <w:autoSpaceDE w:val="0"/>
        <w:autoSpaceDN w:val="0"/>
        <w:adjustRightInd w:val="0"/>
        <w:ind w:firstLine="540"/>
        <w:jc w:val="both"/>
        <w:rPr>
          <w:bCs/>
          <w:sz w:val="28"/>
          <w:szCs w:val="28"/>
        </w:rPr>
      </w:pPr>
      <w:r w:rsidRPr="004C3600">
        <w:rPr>
          <w:sz w:val="28"/>
          <w:szCs w:val="28"/>
        </w:rPr>
        <w:t>8.</w:t>
      </w:r>
      <w:r w:rsidRPr="004C3600">
        <w:rPr>
          <w:bCs/>
          <w:sz w:val="28"/>
          <w:szCs w:val="28"/>
        </w:rPr>
        <w:t xml:space="preserve"> Удостоверение старосты, подтверждающее его статус, выдается Главой сельского поселения. Положение об удостоверении старосты, образец, описание и порядок его выдачи утверждаются нормативным решением Совета депутатов Ивантеевского сельского поселения.</w:t>
      </w:r>
    </w:p>
    <w:p w:rsidR="00F4484C" w:rsidRPr="004C3600" w:rsidRDefault="00F4484C" w:rsidP="000C7EDF">
      <w:pPr>
        <w:autoSpaceDE w:val="0"/>
        <w:autoSpaceDN w:val="0"/>
        <w:adjustRightInd w:val="0"/>
        <w:jc w:val="both"/>
        <w:rPr>
          <w:bCs/>
          <w:sz w:val="28"/>
          <w:szCs w:val="28"/>
        </w:rPr>
      </w:pPr>
      <w:r w:rsidRPr="004C3600">
        <w:rPr>
          <w:bCs/>
          <w:sz w:val="28"/>
          <w:szCs w:val="28"/>
        </w:rPr>
        <w:t xml:space="preserve">        9. Информация о назначенных старостах размещается на официальном сайте администрации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Ивантеевского сельского поселения.»;</w:t>
      </w:r>
    </w:p>
    <w:p w:rsidR="00F4484C" w:rsidRPr="004C3600" w:rsidRDefault="00F4484C" w:rsidP="009202F5">
      <w:pPr>
        <w:pStyle w:val="formattext"/>
        <w:shd w:val="clear" w:color="auto" w:fill="FFFFFF"/>
        <w:spacing w:before="0" w:beforeAutospacing="0" w:after="0" w:afterAutospacing="0"/>
        <w:ind w:firstLine="708"/>
        <w:jc w:val="both"/>
        <w:rPr>
          <w:b/>
          <w:sz w:val="28"/>
          <w:szCs w:val="28"/>
        </w:rPr>
      </w:pPr>
    </w:p>
    <w:p w:rsidR="00A8447C" w:rsidRPr="004C3600" w:rsidRDefault="00A8447C" w:rsidP="009202F5">
      <w:pPr>
        <w:pStyle w:val="formattext"/>
        <w:shd w:val="clear" w:color="auto" w:fill="FFFFFF"/>
        <w:spacing w:before="0" w:beforeAutospacing="0" w:after="0" w:afterAutospacing="0"/>
        <w:ind w:firstLine="708"/>
        <w:jc w:val="both"/>
        <w:rPr>
          <w:b/>
          <w:sz w:val="28"/>
          <w:szCs w:val="28"/>
        </w:rPr>
      </w:pPr>
      <w:r w:rsidRPr="004C3600">
        <w:rPr>
          <w:b/>
          <w:sz w:val="28"/>
          <w:szCs w:val="28"/>
        </w:rPr>
        <w:t xml:space="preserve">1.5. пункты 4 </w:t>
      </w:r>
      <w:r w:rsidR="00337C1D" w:rsidRPr="004C3600">
        <w:rPr>
          <w:b/>
          <w:sz w:val="28"/>
          <w:szCs w:val="28"/>
        </w:rPr>
        <w:t>и 5 статьи 19 изложить в следующей редакции:</w:t>
      </w:r>
    </w:p>
    <w:p w:rsidR="00337C1D" w:rsidRPr="004C3600" w:rsidRDefault="00337C1D" w:rsidP="00337C1D">
      <w:pPr>
        <w:autoSpaceDE w:val="0"/>
        <w:autoSpaceDN w:val="0"/>
        <w:adjustRightInd w:val="0"/>
        <w:ind w:firstLine="540"/>
        <w:jc w:val="both"/>
        <w:rPr>
          <w:sz w:val="28"/>
          <w:szCs w:val="28"/>
        </w:rPr>
      </w:pPr>
      <w:r w:rsidRPr="004C3600">
        <w:rPr>
          <w:sz w:val="28"/>
          <w:szCs w:val="28"/>
        </w:rPr>
        <w:t>«4. Порядок организации и проведения публичных слушаний определяется нормативным решением Совета депутатов Ивантеевского сельского поселения и должен предусматривать заблаговременное оповещение жителей Ивантеевского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4C3600">
        <w:rPr>
          <w:bCs/>
          <w:sz w:val="28"/>
          <w:szCs w:val="28"/>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w:t>
      </w:r>
      <w:r w:rsidRPr="004C3600">
        <w:rPr>
          <w:bCs/>
          <w:sz w:val="28"/>
          <w:szCs w:val="28"/>
        </w:rPr>
        <w:lastRenderedPageBreak/>
        <w:t xml:space="preserve">деятельности в информационно-телекоммуникационной сети "Интернет", на официальном сайте Новгородской области или Валдайского муниципального района, в состав которого входит данное поселение, с учетом положений Федерального </w:t>
      </w:r>
      <w:hyperlink r:id="rId10" w:history="1">
        <w:r w:rsidRPr="004C3600">
          <w:rPr>
            <w:bCs/>
            <w:sz w:val="28"/>
            <w:szCs w:val="28"/>
          </w:rPr>
          <w:t>закона</w:t>
        </w:r>
      </w:hyperlink>
      <w:r w:rsidRPr="004C3600">
        <w:rPr>
          <w:bCs/>
          <w:sz w:val="28"/>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Ивантеевского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w:t>
      </w:r>
      <w:r w:rsidRPr="004C3600">
        <w:rPr>
          <w:b/>
          <w:bCs/>
          <w:sz w:val="28"/>
          <w:szCs w:val="28"/>
        </w:rPr>
        <w:t xml:space="preserve">, </w:t>
      </w:r>
      <w:r w:rsidRPr="004C3600">
        <w:rPr>
          <w:sz w:val="28"/>
          <w:szCs w:val="28"/>
        </w:rPr>
        <w:t>другие меры, обеспечивающие участие в публичных слушаниях жителей Ивантеевского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337C1D" w:rsidRPr="004C3600" w:rsidRDefault="00337C1D" w:rsidP="00337C1D">
      <w:pPr>
        <w:autoSpaceDE w:val="0"/>
        <w:autoSpaceDN w:val="0"/>
        <w:adjustRightInd w:val="0"/>
        <w:ind w:firstLine="540"/>
        <w:jc w:val="both"/>
        <w:rPr>
          <w:bCs/>
          <w:sz w:val="28"/>
          <w:szCs w:val="28"/>
        </w:rPr>
      </w:pPr>
      <w:r w:rsidRPr="004C3600">
        <w:rPr>
          <w:bCs/>
          <w:sz w:val="28"/>
          <w:szCs w:val="28"/>
        </w:rPr>
        <w:t xml:space="preserve">Нормативным решением Совета депутатов Ивантеевского сельского поселения может быть установлено, что для размещения материалов и информации, указанных в </w:t>
      </w:r>
      <w:hyperlink r:id="rId11" w:history="1">
        <w:r w:rsidRPr="004C3600">
          <w:rPr>
            <w:bCs/>
            <w:sz w:val="28"/>
            <w:szCs w:val="28"/>
          </w:rPr>
          <w:t>абзаце первом</w:t>
        </w:r>
      </w:hyperlink>
      <w:r w:rsidRPr="004C3600">
        <w:rPr>
          <w:bCs/>
          <w:sz w:val="28"/>
          <w:szCs w:val="28"/>
        </w:rPr>
        <w:t xml:space="preserve"> настоящей части, обеспечения возможности представления жителями Ивантеевского сельского поселения своих замечаний и предложений по проекту муниципального правового акта, а также для участия жителей Ивантеевского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337C1D" w:rsidRPr="004C3600" w:rsidRDefault="00337C1D" w:rsidP="00337C1D">
      <w:pPr>
        <w:autoSpaceDE w:val="0"/>
        <w:autoSpaceDN w:val="0"/>
        <w:adjustRightInd w:val="0"/>
        <w:jc w:val="both"/>
        <w:rPr>
          <w:b/>
          <w:bCs/>
          <w:sz w:val="28"/>
          <w:szCs w:val="28"/>
        </w:rPr>
      </w:pPr>
      <w:r w:rsidRPr="004C3600">
        <w:rPr>
          <w:sz w:val="28"/>
          <w:szCs w:val="28"/>
        </w:rPr>
        <w:t xml:space="preserve"> </w:t>
      </w:r>
      <w:r w:rsidRPr="004C3600">
        <w:rPr>
          <w:sz w:val="28"/>
          <w:szCs w:val="28"/>
        </w:rPr>
        <w:tab/>
        <w:t>5.</w:t>
      </w:r>
      <w:r w:rsidRPr="004C3600">
        <w:rPr>
          <w:b/>
          <w:bCs/>
          <w:sz w:val="28"/>
          <w:szCs w:val="28"/>
        </w:rPr>
        <w:t xml:space="preserve"> </w:t>
      </w:r>
      <w:r w:rsidRPr="004C3600">
        <w:rPr>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w:t>
      </w:r>
      <w:r w:rsidRPr="004C3600">
        <w:rPr>
          <w:b/>
          <w:bCs/>
          <w:sz w:val="28"/>
          <w:szCs w:val="28"/>
        </w:rPr>
        <w:t xml:space="preserve"> </w:t>
      </w:r>
      <w:r w:rsidRPr="004C3600">
        <w:rPr>
          <w:bCs/>
          <w:sz w:val="28"/>
          <w:szCs w:val="28"/>
        </w:rPr>
        <w:t>о градостроительной деятельности.»;</w:t>
      </w:r>
    </w:p>
    <w:p w:rsidR="00337C1D" w:rsidRPr="004C3600" w:rsidRDefault="00337C1D" w:rsidP="00337C1D">
      <w:pPr>
        <w:pStyle w:val="formattext"/>
        <w:shd w:val="clear" w:color="auto" w:fill="FFFFFF"/>
        <w:spacing w:before="0" w:beforeAutospacing="0" w:after="0" w:afterAutospacing="0"/>
        <w:ind w:firstLine="708"/>
        <w:jc w:val="both"/>
        <w:rPr>
          <w:b/>
          <w:color w:val="000000"/>
          <w:sz w:val="28"/>
          <w:szCs w:val="28"/>
        </w:rPr>
      </w:pPr>
      <w:r w:rsidRPr="004C3600">
        <w:rPr>
          <w:b/>
          <w:color w:val="000000"/>
          <w:sz w:val="28"/>
          <w:szCs w:val="28"/>
        </w:rPr>
        <w:t>1.6. пункт 9) части 1 статьи 27 изложить в следующей редакции:</w:t>
      </w:r>
    </w:p>
    <w:p w:rsidR="00337C1D" w:rsidRPr="004C3600" w:rsidRDefault="00337C1D" w:rsidP="00346EEB">
      <w:pPr>
        <w:autoSpaceDE w:val="0"/>
        <w:autoSpaceDN w:val="0"/>
        <w:adjustRightInd w:val="0"/>
        <w:ind w:firstLine="708"/>
        <w:jc w:val="both"/>
        <w:rPr>
          <w:sz w:val="28"/>
          <w:szCs w:val="28"/>
        </w:rPr>
      </w:pPr>
      <w:r w:rsidRPr="004C3600">
        <w:rPr>
          <w:b/>
          <w:sz w:val="28"/>
          <w:szCs w:val="28"/>
        </w:rPr>
        <w:t>«</w:t>
      </w:r>
      <w:r w:rsidRPr="004C3600">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4C3600">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F567CE" w:rsidRPr="004C3600" w:rsidRDefault="00346EEB" w:rsidP="002D00FD">
      <w:pPr>
        <w:ind w:firstLine="708"/>
        <w:jc w:val="both"/>
        <w:rPr>
          <w:b/>
          <w:sz w:val="28"/>
          <w:szCs w:val="28"/>
        </w:rPr>
      </w:pPr>
      <w:r w:rsidRPr="004C3600">
        <w:rPr>
          <w:b/>
          <w:sz w:val="28"/>
          <w:szCs w:val="28"/>
        </w:rPr>
        <w:t>1.7</w:t>
      </w:r>
      <w:r w:rsidR="002D00FD" w:rsidRPr="004C3600">
        <w:rPr>
          <w:b/>
          <w:sz w:val="28"/>
          <w:szCs w:val="28"/>
        </w:rPr>
        <w:t xml:space="preserve">. </w:t>
      </w:r>
      <w:r w:rsidR="00B42ACE" w:rsidRPr="004C3600">
        <w:rPr>
          <w:b/>
          <w:sz w:val="28"/>
          <w:szCs w:val="28"/>
        </w:rPr>
        <w:t>в статье 33</w:t>
      </w:r>
      <w:r w:rsidR="00F567CE" w:rsidRPr="004C3600">
        <w:rPr>
          <w:b/>
          <w:sz w:val="28"/>
          <w:szCs w:val="28"/>
        </w:rPr>
        <w:t>:</w:t>
      </w:r>
    </w:p>
    <w:p w:rsidR="00F567CE" w:rsidRPr="004C3600" w:rsidRDefault="00F567CE" w:rsidP="00B42ACE">
      <w:pPr>
        <w:ind w:firstLine="708"/>
        <w:jc w:val="both"/>
        <w:rPr>
          <w:sz w:val="28"/>
          <w:szCs w:val="28"/>
        </w:rPr>
      </w:pPr>
      <w:r w:rsidRPr="004C3600">
        <w:rPr>
          <w:b/>
          <w:sz w:val="28"/>
          <w:szCs w:val="28"/>
        </w:rPr>
        <w:t>1)</w:t>
      </w:r>
      <w:r w:rsidRPr="004C3600">
        <w:rPr>
          <w:sz w:val="28"/>
          <w:szCs w:val="28"/>
        </w:rPr>
        <w:t xml:space="preserve"> </w:t>
      </w:r>
      <w:r w:rsidR="00B42ACE" w:rsidRPr="004C3600">
        <w:rPr>
          <w:sz w:val="28"/>
          <w:szCs w:val="28"/>
        </w:rPr>
        <w:t xml:space="preserve"> в части 3 статьи исключить второй абзац;</w:t>
      </w:r>
    </w:p>
    <w:p w:rsidR="002D00FD" w:rsidRPr="004C3600" w:rsidRDefault="00F567CE" w:rsidP="00F567CE">
      <w:pPr>
        <w:ind w:firstLine="708"/>
        <w:jc w:val="both"/>
        <w:rPr>
          <w:sz w:val="28"/>
          <w:szCs w:val="28"/>
        </w:rPr>
      </w:pPr>
      <w:r w:rsidRPr="004C3600">
        <w:rPr>
          <w:b/>
          <w:sz w:val="28"/>
          <w:szCs w:val="28"/>
        </w:rPr>
        <w:t>2)</w:t>
      </w:r>
      <w:r w:rsidRPr="004C3600">
        <w:rPr>
          <w:sz w:val="28"/>
          <w:szCs w:val="28"/>
        </w:rPr>
        <w:t xml:space="preserve"> дополнить </w:t>
      </w:r>
      <w:r w:rsidR="00B42ACE" w:rsidRPr="004C3600">
        <w:rPr>
          <w:sz w:val="28"/>
          <w:szCs w:val="28"/>
        </w:rPr>
        <w:t>частью 3</w:t>
      </w:r>
      <w:r w:rsidR="002D00FD" w:rsidRPr="004C3600">
        <w:rPr>
          <w:sz w:val="28"/>
          <w:szCs w:val="28"/>
        </w:rPr>
        <w:t>.1.</w:t>
      </w:r>
      <w:r w:rsidRPr="004C3600">
        <w:rPr>
          <w:sz w:val="28"/>
          <w:szCs w:val="28"/>
        </w:rPr>
        <w:t xml:space="preserve"> следующего содержания:</w:t>
      </w:r>
    </w:p>
    <w:p w:rsidR="00B42ACE" w:rsidRPr="004C3600" w:rsidRDefault="00B42ACE" w:rsidP="00B42ACE">
      <w:pPr>
        <w:ind w:firstLine="709"/>
        <w:jc w:val="both"/>
        <w:rPr>
          <w:sz w:val="28"/>
          <w:szCs w:val="28"/>
        </w:rPr>
      </w:pPr>
      <w:r w:rsidRPr="004C3600">
        <w:rPr>
          <w:color w:val="000000"/>
          <w:sz w:val="28"/>
          <w:szCs w:val="28"/>
          <w:shd w:val="clear" w:color="auto" w:fill="FFFFFF"/>
        </w:rPr>
        <w:t>«3</w:t>
      </w:r>
      <w:r w:rsidR="002D00FD" w:rsidRPr="004C3600">
        <w:rPr>
          <w:color w:val="000000"/>
          <w:sz w:val="28"/>
          <w:szCs w:val="28"/>
          <w:shd w:val="clear" w:color="auto" w:fill="FFFFFF"/>
        </w:rPr>
        <w:t xml:space="preserve">.1. </w:t>
      </w:r>
      <w:r w:rsidRPr="004C3600">
        <w:rPr>
          <w:color w:val="000000"/>
          <w:sz w:val="28"/>
          <w:szCs w:val="28"/>
          <w:shd w:val="clear" w:color="auto" w:fill="FFFFFF"/>
        </w:rPr>
        <w:t xml:space="preserve"> </w:t>
      </w:r>
      <w:r w:rsidRPr="004C3600">
        <w:rPr>
          <w:sz w:val="28"/>
          <w:szCs w:val="28"/>
        </w:rPr>
        <w:t>Депутату Совета депутатов Ивантеевского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42ACE" w:rsidRPr="004C3600" w:rsidRDefault="00B42ACE" w:rsidP="00B42ACE">
      <w:pPr>
        <w:ind w:firstLine="709"/>
        <w:jc w:val="both"/>
        <w:rPr>
          <w:sz w:val="28"/>
          <w:szCs w:val="28"/>
        </w:rPr>
      </w:pPr>
      <w:r w:rsidRPr="004C3600">
        <w:rPr>
          <w:b/>
          <w:sz w:val="28"/>
          <w:szCs w:val="28"/>
        </w:rPr>
        <w:t xml:space="preserve">3) </w:t>
      </w:r>
      <w:r w:rsidRPr="004C3600">
        <w:rPr>
          <w:sz w:val="28"/>
          <w:szCs w:val="28"/>
        </w:rPr>
        <w:t>пункт 7) части 6 изложить в следующей редакции:</w:t>
      </w:r>
    </w:p>
    <w:p w:rsidR="00B42ACE" w:rsidRPr="004C3600" w:rsidRDefault="00B42ACE" w:rsidP="00346EEB">
      <w:pPr>
        <w:ind w:firstLine="709"/>
        <w:jc w:val="both"/>
        <w:rPr>
          <w:sz w:val="28"/>
          <w:szCs w:val="28"/>
        </w:rPr>
      </w:pPr>
      <w:r w:rsidRPr="004C3600">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42ACE" w:rsidRPr="004C3600" w:rsidRDefault="00B42ACE" w:rsidP="00B42ACE">
      <w:pPr>
        <w:ind w:firstLine="709"/>
        <w:jc w:val="both"/>
        <w:rPr>
          <w:sz w:val="28"/>
          <w:szCs w:val="28"/>
        </w:rPr>
      </w:pPr>
      <w:r w:rsidRPr="004C3600">
        <w:rPr>
          <w:sz w:val="28"/>
          <w:szCs w:val="28"/>
        </w:rPr>
        <w:t>2. Установить, что изменения в Устав Ивантеевского сельского поселения вступают в силу после их государственной регистрации и опубликования в информационном бюллетене «Ивантеевский вестник».</w:t>
      </w:r>
    </w:p>
    <w:p w:rsidR="00B42ACE" w:rsidRPr="004C3600" w:rsidRDefault="00B42ACE" w:rsidP="00B42ACE">
      <w:pPr>
        <w:ind w:firstLine="709"/>
        <w:jc w:val="both"/>
        <w:rPr>
          <w:sz w:val="28"/>
          <w:szCs w:val="28"/>
        </w:rPr>
      </w:pPr>
      <w:r w:rsidRPr="004C3600">
        <w:rPr>
          <w:sz w:val="28"/>
          <w:szCs w:val="28"/>
        </w:rPr>
        <w:t xml:space="preserve">3. Провести публичные слушания по проекту изменений и дополнений в Устав Ивантеевского сельского поселения  </w:t>
      </w:r>
      <w:r w:rsidR="004C3600">
        <w:rPr>
          <w:sz w:val="28"/>
          <w:szCs w:val="28"/>
        </w:rPr>
        <w:t xml:space="preserve"> 16 сентября </w:t>
      </w:r>
      <w:r w:rsidRPr="004C3600">
        <w:rPr>
          <w:sz w:val="28"/>
          <w:szCs w:val="28"/>
        </w:rPr>
        <w:t xml:space="preserve">2021 года в  в зале заседаний Администрации Ивантеевского сельского поселения в 15.00 часов. Установить срок подачи предложений по проекту изменений в Устав Ивантеевского сельского поселения до </w:t>
      </w:r>
      <w:r w:rsidR="004C3600">
        <w:rPr>
          <w:sz w:val="28"/>
          <w:szCs w:val="28"/>
        </w:rPr>
        <w:t>15 сентября</w:t>
      </w:r>
      <w:r w:rsidRPr="004C3600">
        <w:rPr>
          <w:sz w:val="28"/>
          <w:szCs w:val="28"/>
        </w:rPr>
        <w:t xml:space="preserve"> 2021 года.</w:t>
      </w:r>
    </w:p>
    <w:p w:rsidR="00B42ACE" w:rsidRPr="004C3600" w:rsidRDefault="00B42ACE" w:rsidP="00B42ACE">
      <w:pPr>
        <w:ind w:firstLine="709"/>
        <w:jc w:val="both"/>
        <w:rPr>
          <w:sz w:val="28"/>
          <w:szCs w:val="28"/>
        </w:rPr>
      </w:pPr>
      <w:r w:rsidRPr="004C3600">
        <w:rPr>
          <w:sz w:val="28"/>
          <w:szCs w:val="28"/>
        </w:rPr>
        <w:t>4. Опубликовать проект изменений и дополнений в Устав Ивантеевского сельского поселения совместно с Порядком учета предложений по проекту изменений в Устав Ивантеевского сельского поселения и участии граждан в его обсуждении, утвержденным решением Совета депутатов Ивантеевского сельского поселения от 05.09.2006 № 16.</w:t>
      </w:r>
    </w:p>
    <w:p w:rsidR="00B42ACE" w:rsidRPr="004C3600" w:rsidRDefault="00B42ACE" w:rsidP="00B42ACE">
      <w:pPr>
        <w:ind w:firstLine="709"/>
        <w:jc w:val="both"/>
        <w:rPr>
          <w:sz w:val="28"/>
          <w:szCs w:val="28"/>
        </w:rPr>
      </w:pPr>
      <w:r w:rsidRPr="004C3600">
        <w:rPr>
          <w:sz w:val="28"/>
          <w:szCs w:val="28"/>
        </w:rPr>
        <w:t>5. Опубликовать решение в информационном бюллетене «Иваантеевский вестник» и разместить на официальном сайте Администрации Ивантеевского сельского поселения в информационно-телекоммуникационной сети «Интернет».</w:t>
      </w:r>
    </w:p>
    <w:p w:rsidR="00B42ACE" w:rsidRDefault="00B42ACE" w:rsidP="00B42ACE">
      <w:pPr>
        <w:jc w:val="both"/>
        <w:rPr>
          <w:b/>
          <w:sz w:val="28"/>
          <w:szCs w:val="28"/>
        </w:rPr>
      </w:pPr>
    </w:p>
    <w:p w:rsidR="004C3600" w:rsidRPr="004C3600" w:rsidRDefault="004C3600" w:rsidP="00B42ACE">
      <w:pPr>
        <w:jc w:val="both"/>
        <w:rPr>
          <w:b/>
          <w:sz w:val="28"/>
          <w:szCs w:val="28"/>
        </w:rPr>
      </w:pPr>
    </w:p>
    <w:p w:rsidR="00B42ACE" w:rsidRPr="004C3600" w:rsidRDefault="00B42ACE" w:rsidP="00B42ACE">
      <w:pPr>
        <w:jc w:val="both"/>
        <w:rPr>
          <w:b/>
          <w:sz w:val="28"/>
          <w:szCs w:val="28"/>
        </w:rPr>
      </w:pPr>
      <w:r w:rsidRPr="004C3600">
        <w:rPr>
          <w:b/>
          <w:sz w:val="28"/>
          <w:szCs w:val="28"/>
        </w:rPr>
        <w:t>Глава Ивантеевского</w:t>
      </w:r>
    </w:p>
    <w:p w:rsidR="00B42ACE" w:rsidRPr="004C3600" w:rsidRDefault="00B42ACE" w:rsidP="00B42ACE">
      <w:pPr>
        <w:jc w:val="both"/>
        <w:rPr>
          <w:b/>
          <w:sz w:val="28"/>
          <w:szCs w:val="28"/>
        </w:rPr>
      </w:pPr>
      <w:r w:rsidRPr="004C3600">
        <w:rPr>
          <w:b/>
          <w:sz w:val="28"/>
          <w:szCs w:val="28"/>
        </w:rPr>
        <w:t>сельского поселения                                                                   К.Ф. Колпако</w:t>
      </w:r>
      <w:r w:rsidR="000C7EDF" w:rsidRPr="004C3600">
        <w:rPr>
          <w:b/>
          <w:sz w:val="28"/>
          <w:szCs w:val="28"/>
        </w:rPr>
        <w:t>в</w:t>
      </w:r>
    </w:p>
    <w:p w:rsidR="00B42ACE" w:rsidRDefault="00B42ACE" w:rsidP="00B42ACE">
      <w:pPr>
        <w:jc w:val="both"/>
        <w:rPr>
          <w:b/>
          <w:sz w:val="28"/>
          <w:szCs w:val="28"/>
        </w:rPr>
      </w:pPr>
    </w:p>
    <w:p w:rsidR="00D64213" w:rsidRPr="00A1616B" w:rsidRDefault="00D64213" w:rsidP="000E33B0">
      <w:pPr>
        <w:rPr>
          <w:rFonts w:ascii="Arial" w:hAnsi="Arial" w:cs="Arial"/>
          <w:b/>
        </w:rPr>
      </w:pPr>
    </w:p>
    <w:p w:rsidR="00F21AF7" w:rsidRPr="00A1616B" w:rsidRDefault="00F21AF7"/>
    <w:sectPr w:rsidR="00F21AF7" w:rsidRPr="00A1616B" w:rsidSect="00167DE8">
      <w:headerReference w:type="default" r:id="rId12"/>
      <w:pgSz w:w="11906" w:h="16838"/>
      <w:pgMar w:top="28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590" w:rsidRDefault="007C1590" w:rsidP="00DB637C">
      <w:r>
        <w:separator/>
      </w:r>
    </w:p>
  </w:endnote>
  <w:endnote w:type="continuationSeparator" w:id="1">
    <w:p w:rsidR="007C1590" w:rsidRDefault="007C1590" w:rsidP="00DB63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590" w:rsidRDefault="007C1590" w:rsidP="00DB637C">
      <w:r>
        <w:separator/>
      </w:r>
    </w:p>
  </w:footnote>
  <w:footnote w:type="continuationSeparator" w:id="1">
    <w:p w:rsidR="007C1590" w:rsidRDefault="007C1590" w:rsidP="00DB63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6263"/>
      <w:docPartObj>
        <w:docPartGallery w:val="Page Numbers (Top of Page)"/>
        <w:docPartUnique/>
      </w:docPartObj>
    </w:sdtPr>
    <w:sdtContent>
      <w:p w:rsidR="00DB637C" w:rsidRDefault="00C448C4">
        <w:pPr>
          <w:pStyle w:val="a7"/>
          <w:jc w:val="center"/>
        </w:pPr>
        <w:fldSimple w:instr=" PAGE   \* MERGEFORMAT ">
          <w:r w:rsidR="00C16E84">
            <w:rPr>
              <w:noProof/>
            </w:rPr>
            <w:t>2</w:t>
          </w:r>
        </w:fldSimple>
      </w:p>
    </w:sdtContent>
  </w:sdt>
  <w:p w:rsidR="00DB637C" w:rsidRDefault="00DB637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8EE7F30"/>
    <w:multiLevelType w:val="hybridMultilevel"/>
    <w:tmpl w:val="B5868168"/>
    <w:lvl w:ilvl="0" w:tplc="2822EF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46700"/>
    <w:rsid w:val="00000CBE"/>
    <w:rsid w:val="00051135"/>
    <w:rsid w:val="000C7EDF"/>
    <w:rsid w:val="000E33B0"/>
    <w:rsid w:val="00127BB8"/>
    <w:rsid w:val="00161D2B"/>
    <w:rsid w:val="00167DE8"/>
    <w:rsid w:val="001727B3"/>
    <w:rsid w:val="00184011"/>
    <w:rsid w:val="0018766A"/>
    <w:rsid w:val="00214C06"/>
    <w:rsid w:val="00250E6E"/>
    <w:rsid w:val="00271154"/>
    <w:rsid w:val="00274533"/>
    <w:rsid w:val="002776F8"/>
    <w:rsid w:val="002C6B76"/>
    <w:rsid w:val="002D00FD"/>
    <w:rsid w:val="00314C72"/>
    <w:rsid w:val="00337C1D"/>
    <w:rsid w:val="00342858"/>
    <w:rsid w:val="00346700"/>
    <w:rsid w:val="00346EEB"/>
    <w:rsid w:val="0038083C"/>
    <w:rsid w:val="0039004C"/>
    <w:rsid w:val="003A2F5B"/>
    <w:rsid w:val="003A5AA2"/>
    <w:rsid w:val="003A796B"/>
    <w:rsid w:val="003E6891"/>
    <w:rsid w:val="0046125A"/>
    <w:rsid w:val="004C3600"/>
    <w:rsid w:val="00504369"/>
    <w:rsid w:val="005352EF"/>
    <w:rsid w:val="0054723B"/>
    <w:rsid w:val="005A440A"/>
    <w:rsid w:val="005F2A79"/>
    <w:rsid w:val="00650CC3"/>
    <w:rsid w:val="00695436"/>
    <w:rsid w:val="006C5BA2"/>
    <w:rsid w:val="006E0CC1"/>
    <w:rsid w:val="006E6E84"/>
    <w:rsid w:val="00727E96"/>
    <w:rsid w:val="00763C0D"/>
    <w:rsid w:val="007871FB"/>
    <w:rsid w:val="007911EB"/>
    <w:rsid w:val="007C1590"/>
    <w:rsid w:val="007C1605"/>
    <w:rsid w:val="008216B1"/>
    <w:rsid w:val="0085425D"/>
    <w:rsid w:val="0090299D"/>
    <w:rsid w:val="009042D8"/>
    <w:rsid w:val="009202F5"/>
    <w:rsid w:val="009522F3"/>
    <w:rsid w:val="00955B0D"/>
    <w:rsid w:val="00962C39"/>
    <w:rsid w:val="00965D1C"/>
    <w:rsid w:val="009764BF"/>
    <w:rsid w:val="009E059B"/>
    <w:rsid w:val="009F0AEF"/>
    <w:rsid w:val="00A06114"/>
    <w:rsid w:val="00A1616B"/>
    <w:rsid w:val="00A25692"/>
    <w:rsid w:val="00A5621C"/>
    <w:rsid w:val="00A8447C"/>
    <w:rsid w:val="00B42ACE"/>
    <w:rsid w:val="00B904A7"/>
    <w:rsid w:val="00BF081E"/>
    <w:rsid w:val="00BF364C"/>
    <w:rsid w:val="00C16E84"/>
    <w:rsid w:val="00C448C4"/>
    <w:rsid w:val="00C60242"/>
    <w:rsid w:val="00CC2EEF"/>
    <w:rsid w:val="00CD65C5"/>
    <w:rsid w:val="00CF03BA"/>
    <w:rsid w:val="00CF5775"/>
    <w:rsid w:val="00D64213"/>
    <w:rsid w:val="00DA6C42"/>
    <w:rsid w:val="00DB637C"/>
    <w:rsid w:val="00E45D23"/>
    <w:rsid w:val="00E46878"/>
    <w:rsid w:val="00E574A8"/>
    <w:rsid w:val="00E76B5C"/>
    <w:rsid w:val="00EB4909"/>
    <w:rsid w:val="00EE2903"/>
    <w:rsid w:val="00EE54F8"/>
    <w:rsid w:val="00F21AF7"/>
    <w:rsid w:val="00F4484C"/>
    <w:rsid w:val="00F50995"/>
    <w:rsid w:val="00F567CE"/>
    <w:rsid w:val="00F92BB6"/>
    <w:rsid w:val="00FB51C9"/>
    <w:rsid w:val="00FF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70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46700"/>
    <w:rPr>
      <w:color w:val="0000FF"/>
      <w:u w:val="single"/>
    </w:rPr>
  </w:style>
  <w:style w:type="paragraph" w:customStyle="1" w:styleId="ConsPlusNormal">
    <w:name w:val="ConsPlusNormal"/>
    <w:rsid w:val="003467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Title"/>
    <w:basedOn w:val="a"/>
    <w:link w:val="a5"/>
    <w:qFormat/>
    <w:rsid w:val="00346700"/>
    <w:pPr>
      <w:overflowPunct w:val="0"/>
      <w:autoSpaceDE w:val="0"/>
      <w:autoSpaceDN w:val="0"/>
      <w:adjustRightInd w:val="0"/>
      <w:jc w:val="center"/>
      <w:textAlignment w:val="baseline"/>
    </w:pPr>
    <w:rPr>
      <w:sz w:val="28"/>
    </w:rPr>
  </w:style>
  <w:style w:type="character" w:customStyle="1" w:styleId="a5">
    <w:name w:val="Название Знак"/>
    <w:basedOn w:val="a0"/>
    <w:link w:val="a4"/>
    <w:rsid w:val="00346700"/>
    <w:rPr>
      <w:rFonts w:ascii="Times New Roman" w:eastAsia="Times New Roman" w:hAnsi="Times New Roman" w:cs="Times New Roman"/>
      <w:sz w:val="28"/>
      <w:szCs w:val="20"/>
      <w:lang w:eastAsia="ru-RU"/>
    </w:rPr>
  </w:style>
  <w:style w:type="paragraph" w:styleId="a6">
    <w:name w:val="List Paragraph"/>
    <w:basedOn w:val="a"/>
    <w:uiPriority w:val="34"/>
    <w:qFormat/>
    <w:rsid w:val="00F50995"/>
    <w:pPr>
      <w:ind w:left="720"/>
      <w:contextualSpacing/>
    </w:pPr>
  </w:style>
  <w:style w:type="paragraph" w:customStyle="1" w:styleId="headertext">
    <w:name w:val="headertext"/>
    <w:basedOn w:val="a"/>
    <w:rsid w:val="00F50995"/>
    <w:pPr>
      <w:spacing w:before="100" w:beforeAutospacing="1" w:after="100" w:afterAutospacing="1"/>
    </w:pPr>
    <w:rPr>
      <w:sz w:val="24"/>
      <w:szCs w:val="24"/>
    </w:rPr>
  </w:style>
  <w:style w:type="paragraph" w:customStyle="1" w:styleId="formattext">
    <w:name w:val="formattext"/>
    <w:basedOn w:val="a"/>
    <w:rsid w:val="00F50995"/>
    <w:pPr>
      <w:spacing w:before="100" w:beforeAutospacing="1" w:after="100" w:afterAutospacing="1"/>
    </w:pPr>
    <w:rPr>
      <w:sz w:val="24"/>
      <w:szCs w:val="24"/>
    </w:rPr>
  </w:style>
  <w:style w:type="paragraph" w:styleId="a7">
    <w:name w:val="header"/>
    <w:basedOn w:val="a"/>
    <w:link w:val="a8"/>
    <w:uiPriority w:val="99"/>
    <w:unhideWhenUsed/>
    <w:rsid w:val="00DB637C"/>
    <w:pPr>
      <w:tabs>
        <w:tab w:val="center" w:pos="4677"/>
        <w:tab w:val="right" w:pos="9355"/>
      </w:tabs>
    </w:pPr>
  </w:style>
  <w:style w:type="character" w:customStyle="1" w:styleId="a8">
    <w:name w:val="Верхний колонтитул Знак"/>
    <w:basedOn w:val="a0"/>
    <w:link w:val="a7"/>
    <w:uiPriority w:val="99"/>
    <w:rsid w:val="00DB637C"/>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DB637C"/>
    <w:pPr>
      <w:tabs>
        <w:tab w:val="center" w:pos="4677"/>
        <w:tab w:val="right" w:pos="9355"/>
      </w:tabs>
    </w:pPr>
  </w:style>
  <w:style w:type="character" w:customStyle="1" w:styleId="aa">
    <w:name w:val="Нижний колонтитул Знак"/>
    <w:basedOn w:val="a0"/>
    <w:link w:val="a9"/>
    <w:uiPriority w:val="99"/>
    <w:semiHidden/>
    <w:rsid w:val="00DB637C"/>
    <w:rPr>
      <w:rFonts w:ascii="Times New Roman" w:eastAsia="Times New Roman" w:hAnsi="Times New Roman" w:cs="Times New Roman"/>
      <w:sz w:val="20"/>
      <w:szCs w:val="20"/>
      <w:lang w:eastAsia="ru-RU"/>
    </w:rPr>
  </w:style>
  <w:style w:type="paragraph" w:customStyle="1" w:styleId="ConsPlusCell">
    <w:name w:val="ConsPlusCell"/>
    <w:uiPriority w:val="99"/>
    <w:rsid w:val="009202F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4789188">
      <w:bodyDiv w:val="1"/>
      <w:marLeft w:val="0"/>
      <w:marRight w:val="0"/>
      <w:marTop w:val="0"/>
      <w:marBottom w:val="0"/>
      <w:divBdr>
        <w:top w:val="none" w:sz="0" w:space="0" w:color="auto"/>
        <w:left w:val="none" w:sz="0" w:space="0" w:color="auto"/>
        <w:bottom w:val="none" w:sz="0" w:space="0" w:color="auto"/>
        <w:right w:val="none" w:sz="0" w:space="0" w:color="auto"/>
      </w:divBdr>
    </w:div>
    <w:div w:id="117335517">
      <w:bodyDiv w:val="1"/>
      <w:marLeft w:val="0"/>
      <w:marRight w:val="0"/>
      <w:marTop w:val="0"/>
      <w:marBottom w:val="0"/>
      <w:divBdr>
        <w:top w:val="none" w:sz="0" w:space="0" w:color="auto"/>
        <w:left w:val="none" w:sz="0" w:space="0" w:color="auto"/>
        <w:bottom w:val="none" w:sz="0" w:space="0" w:color="auto"/>
        <w:right w:val="none" w:sz="0" w:space="0" w:color="auto"/>
      </w:divBdr>
    </w:div>
    <w:div w:id="583537600">
      <w:bodyDiv w:val="1"/>
      <w:marLeft w:val="0"/>
      <w:marRight w:val="0"/>
      <w:marTop w:val="0"/>
      <w:marBottom w:val="0"/>
      <w:divBdr>
        <w:top w:val="none" w:sz="0" w:space="0" w:color="auto"/>
        <w:left w:val="none" w:sz="0" w:space="0" w:color="auto"/>
        <w:bottom w:val="none" w:sz="0" w:space="0" w:color="auto"/>
        <w:right w:val="none" w:sz="0" w:space="0" w:color="auto"/>
      </w:divBdr>
    </w:div>
    <w:div w:id="1897275597">
      <w:bodyDiv w:val="1"/>
      <w:marLeft w:val="0"/>
      <w:marRight w:val="0"/>
      <w:marTop w:val="0"/>
      <w:marBottom w:val="0"/>
      <w:divBdr>
        <w:top w:val="none" w:sz="0" w:space="0" w:color="auto"/>
        <w:left w:val="none" w:sz="0" w:space="0" w:color="auto"/>
        <w:bottom w:val="none" w:sz="0" w:space="0" w:color="auto"/>
        <w:right w:val="none" w:sz="0" w:space="0" w:color="auto"/>
      </w:divBdr>
      <w:divsChild>
        <w:div w:id="184443121">
          <w:marLeft w:val="0"/>
          <w:marRight w:val="0"/>
          <w:marTop w:val="0"/>
          <w:marBottom w:val="0"/>
          <w:divBdr>
            <w:top w:val="none" w:sz="0" w:space="0" w:color="auto"/>
            <w:left w:val="none" w:sz="0" w:space="0" w:color="auto"/>
            <w:bottom w:val="none" w:sz="0" w:space="0" w:color="auto"/>
            <w:right w:val="none" w:sz="0" w:space="0" w:color="auto"/>
          </w:divBdr>
        </w:div>
        <w:div w:id="370493781">
          <w:marLeft w:val="0"/>
          <w:marRight w:val="0"/>
          <w:marTop w:val="0"/>
          <w:marBottom w:val="0"/>
          <w:divBdr>
            <w:top w:val="none" w:sz="0" w:space="0" w:color="auto"/>
            <w:left w:val="none" w:sz="0" w:space="0" w:color="auto"/>
            <w:bottom w:val="none" w:sz="0" w:space="0" w:color="auto"/>
            <w:right w:val="none" w:sz="0" w:space="0" w:color="auto"/>
          </w:divBdr>
        </w:div>
      </w:divsChild>
    </w:div>
    <w:div w:id="2034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92CCC54254C5E4653B8F6EC2A907785C630BA7C4A2280FDDE52E87EDD59B7D157EB20D940ADB7BF5391FD8D6B0AFEA966418B68B12J5t1J" TargetMode="External"/><Relationship Id="rId5" Type="http://schemas.openxmlformats.org/officeDocument/2006/relationships/footnotes" Target="footnotes.xml"/><Relationship Id="rId10" Type="http://schemas.openxmlformats.org/officeDocument/2006/relationships/hyperlink" Target="consultantplus://offline/ref=256A27548BD86851C5D71F8F5339173CABC53367AF7CD0D3BE70AD14B18EDF50FC0FCBE3515FFADA816F24D71DrDr8J" TargetMode="External"/><Relationship Id="rId4" Type="http://schemas.openxmlformats.org/officeDocument/2006/relationships/webSettings" Target="webSettings.xml"/><Relationship Id="rId9" Type="http://schemas.openxmlformats.org/officeDocument/2006/relationships/hyperlink" Target="http://vsrv065-app10.ru99-loc.minjust.ru/content/act/96e20c02-1b12-465a-b64c-24aa92270007.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ivsp</dc:creator>
  <cp:lastModifiedBy>Ярослав Шаргородский</cp:lastModifiedBy>
  <cp:revision>7</cp:revision>
  <cp:lastPrinted>2021-09-07T06:58:00Z</cp:lastPrinted>
  <dcterms:created xsi:type="dcterms:W3CDTF">2021-09-06T06:05:00Z</dcterms:created>
  <dcterms:modified xsi:type="dcterms:W3CDTF">2021-09-07T06:59:00Z</dcterms:modified>
</cp:coreProperties>
</file>