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229"/>
        <w:gridCol w:w="1229"/>
        <w:gridCol w:w="619"/>
        <w:gridCol w:w="586"/>
        <w:gridCol w:w="617"/>
        <w:gridCol w:w="381"/>
        <w:gridCol w:w="328"/>
        <w:gridCol w:w="441"/>
        <w:gridCol w:w="561"/>
        <w:gridCol w:w="617"/>
        <w:gridCol w:w="1845"/>
        <w:gridCol w:w="1936"/>
        <w:gridCol w:w="2424"/>
      </w:tblGrid>
      <w:tr w:rsidR="00D04A97" w:rsidTr="005505ED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2" w:type="dxa"/>
            <w:gridSpan w:val="11"/>
            <w:vMerge w:val="restart"/>
            <w:shd w:val="clear" w:color="FFFFFF" w:fill="auto"/>
            <w:vAlign w:val="bottom"/>
          </w:tcPr>
          <w:p w:rsidR="00814185" w:rsidRDefault="005505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СВОДНАЯ РОСПИСЬ РАСХОДОВ БЮДЖЕТА</w:t>
            </w:r>
            <w:r>
              <w:rPr>
                <w:b/>
                <w:sz w:val="18"/>
                <w:szCs w:val="18"/>
              </w:rPr>
              <w:br/>
              <w:t>(полная форма)</w:t>
            </w:r>
            <w:r>
              <w:rPr>
                <w:b/>
                <w:sz w:val="18"/>
                <w:szCs w:val="18"/>
              </w:rPr>
              <w:br/>
              <w:t>на 2020 год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3404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</w:tr>
      <w:tr w:rsidR="00D04A97" w:rsidTr="005505ED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2" w:type="dxa"/>
            <w:gridSpan w:val="11"/>
            <w:vMerge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3404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</w:tr>
      <w:tr w:rsidR="00D04A97" w:rsidTr="005505ED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2" w:type="dxa"/>
            <w:gridSpan w:val="11"/>
            <w:vMerge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814185" w:rsidRDefault="008141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2" w:type="dxa"/>
            <w:gridSpan w:val="11"/>
            <w:vMerge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814185" w:rsidRDefault="005505E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Код формы</w:t>
            </w:r>
          </w:p>
        </w:tc>
        <w:tc>
          <w:tcPr>
            <w:tcW w:w="3404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</w:tr>
      <w:tr w:rsidR="00D04A97" w:rsidTr="005505ED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2" w:type="dxa"/>
            <w:gridSpan w:val="11"/>
            <w:shd w:val="clear" w:color="FFFFFF" w:fill="auto"/>
            <w:vAlign w:val="bottom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декабря 2020 г.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814185" w:rsidRDefault="005505E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340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07.12.2020</w:t>
            </w:r>
          </w:p>
        </w:tc>
      </w:tr>
      <w:tr w:rsidR="00D04A97" w:rsidTr="005505ED">
        <w:trPr>
          <w:trHeight w:val="60"/>
        </w:trPr>
        <w:tc>
          <w:tcPr>
            <w:tcW w:w="4919" w:type="dxa"/>
            <w:gridSpan w:val="15"/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8861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814185" w:rsidRDefault="005505E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340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</w:tr>
      <w:tr w:rsidR="00D04A97" w:rsidTr="005505ED">
        <w:trPr>
          <w:trHeight w:val="60"/>
        </w:trPr>
        <w:tc>
          <w:tcPr>
            <w:tcW w:w="4919" w:type="dxa"/>
            <w:gridSpan w:val="15"/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8861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814185" w:rsidRDefault="005505E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340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</w:tr>
      <w:tr w:rsidR="00D04A97" w:rsidTr="005505ED">
        <w:trPr>
          <w:trHeight w:val="60"/>
        </w:trPr>
        <w:tc>
          <w:tcPr>
            <w:tcW w:w="13780" w:type="dxa"/>
            <w:gridSpan w:val="25"/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814185" w:rsidRDefault="005505E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3404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3404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</w:tr>
      <w:tr w:rsidR="00D04A97" w:rsidTr="005505ED">
        <w:trPr>
          <w:trHeight w:val="207"/>
        </w:trPr>
        <w:tc>
          <w:tcPr>
            <w:tcW w:w="6796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5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6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200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34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D04A97" w:rsidTr="005505ED">
        <w:trPr>
          <w:trHeight w:val="207"/>
        </w:trPr>
        <w:tc>
          <w:tcPr>
            <w:tcW w:w="6796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185" w:rsidRDefault="00814185">
            <w:pPr>
              <w:jc w:val="center"/>
              <w:rPr>
                <w:sz w:val="18"/>
                <w:szCs w:val="18"/>
              </w:rPr>
            </w:pPr>
          </w:p>
        </w:tc>
      </w:tr>
      <w:tr w:rsidR="00D04A97" w:rsidTr="005505ED">
        <w:trPr>
          <w:trHeight w:val="60"/>
          <w:tblHeader/>
        </w:trPr>
        <w:tc>
          <w:tcPr>
            <w:tcW w:w="6796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1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04A97" w:rsidTr="005505ED">
        <w:trPr>
          <w:trHeight w:val="60"/>
        </w:trPr>
        <w:tc>
          <w:tcPr>
            <w:tcW w:w="11260" w:type="dxa"/>
            <w:gridSpan w:val="24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Ивантеевского сельского поселения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7 383 498.30</w:t>
            </w:r>
          </w:p>
        </w:tc>
        <w:tc>
          <w:tcPr>
            <w:tcW w:w="2520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6 766 045.00</w:t>
            </w:r>
          </w:p>
        </w:tc>
        <w:tc>
          <w:tcPr>
            <w:tcW w:w="3404" w:type="dxa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6 092 671.00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6130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3 905 700.00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3 828 750.00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3 397 450.00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650 000.00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650 000.00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</w:t>
            </w:r>
            <w:r>
              <w:rPr>
                <w:b/>
                <w:sz w:val="20"/>
                <w:szCs w:val="20"/>
              </w:rPr>
              <w:t>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Глава Ивантеевского сельского </w:t>
            </w:r>
            <w:r>
              <w:rPr>
                <w:i/>
                <w:sz w:val="20"/>
                <w:szCs w:val="20"/>
              </w:rPr>
              <w:t>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</w:t>
            </w:r>
            <w:r>
              <w:rPr>
                <w:b/>
                <w:szCs w:val="16"/>
              </w:rPr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650 000.00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650 000.00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650 000.00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650 000.00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</w:t>
            </w:r>
            <w:r>
              <w:rPr>
                <w:szCs w:val="16"/>
              </w:rPr>
              <w:t>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492 300.00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463 000.00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463 000.00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 xml:space="preserve">Иные выплаты персоналу государственных (муниципальных) органов, за исключением </w:t>
            </w:r>
            <w:r>
              <w:rPr>
                <w:szCs w:val="16"/>
              </w:rPr>
              <w:t>фонда оплаты труда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51 500.00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47 000.00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</w:t>
            </w:r>
            <w:r>
              <w:rPr>
                <w:szCs w:val="16"/>
              </w:rPr>
              <w:t xml:space="preserve"> 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148 700.00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sz w:val="22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2 953 847.00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3 083 947.00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2 651 147.00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"Развитие автомобильного парка Администрации Ивантеевского сельского поселения на 2020-2021 годы"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"Развитие автомобильного парка Администрации Ивантеевского сельского поселения"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 автотранспортного средства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"Приобретение нового автотранспортного средства" подпрограммы "Развитие автомобильного</w:t>
            </w:r>
            <w:r>
              <w:rPr>
                <w:sz w:val="18"/>
                <w:szCs w:val="18"/>
              </w:rPr>
              <w:t xml:space="preserve"> парка Администрации Ивантеевского сельского поселения"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2 953 847.00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2 583 947.00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2 651 147.00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2 953 847.00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2 583 947.00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2 651 147.00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2 766 597.00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2 396 697.00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2 463 897.00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</w:t>
            </w:r>
            <w:r>
              <w:rPr>
                <w:b/>
                <w:szCs w:val="16"/>
              </w:rPr>
              <w:t>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2 054 500.00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2 097 000.00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2 097 000.00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2 054 500.00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2 097 000.00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2 097 000.00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</w:t>
            </w:r>
            <w:r>
              <w:rPr>
                <w:szCs w:val="16"/>
              </w:rPr>
              <w:t xml:space="preserve">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1 504 000.00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1 504 000.00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 xml:space="preserve">Иные выплаты персоналу государственных (муниципальных) органов, за исключением </w:t>
            </w:r>
            <w:r>
              <w:rPr>
                <w:szCs w:val="16"/>
              </w:rPr>
              <w:t>фонда оплаты труда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143 500.00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148 000.00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148 000.00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</w:t>
            </w:r>
            <w:r>
              <w:rPr>
                <w:szCs w:val="16"/>
              </w:rPr>
              <w:t xml:space="preserve"> 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445 000.00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445 000.00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</w:t>
            </w:r>
            <w:r>
              <w:rPr>
                <w:b/>
                <w:szCs w:val="16"/>
              </w:rPr>
              <w:t>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705 347.00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293 197.00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360 397.00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705 347.00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293 197.00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360 397.00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185 000.00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500 347.00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108 197.00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175 397.00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6 500.00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6 500.00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1 151.00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1 152.00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1 152.00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853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5 599.00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5 348.00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5 348.00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на содержание штатных единиц, осуществляющих пе</w:t>
            </w:r>
            <w:r>
              <w:rPr>
                <w:sz w:val="18"/>
                <w:szCs w:val="18"/>
              </w:rPr>
              <w:t>реданные отдельные государственные полномочия области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Расходы на выплаты персоналу в целях обеспечения выполнения функций государственными (муниципальными) </w:t>
            </w:r>
            <w:r>
              <w:rPr>
                <w:b/>
                <w:szCs w:val="16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</w:t>
            </w:r>
            <w:r>
              <w:rPr>
                <w:szCs w:val="16"/>
              </w:rPr>
              <w:t>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132 237.17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 xml:space="preserve">Иные выплаты персоналу государственных (муниципальных) органов, за исключением </w:t>
            </w:r>
            <w:r>
              <w:rPr>
                <w:szCs w:val="16"/>
              </w:rPr>
              <w:t>фонда оплаты труда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</w:t>
            </w:r>
            <w:r>
              <w:rPr>
                <w:szCs w:val="16"/>
              </w:rPr>
              <w:t xml:space="preserve"> 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39 012.83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 финансовых, налоговых и таможенных органов и органов финансо</w:t>
            </w:r>
            <w:r>
              <w:rPr>
                <w:sz w:val="22"/>
              </w:rPr>
              <w:t>вого (финансово-бюджетного) надзора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r>
              <w:rPr>
                <w:b/>
                <w:sz w:val="20"/>
                <w:szCs w:val="20"/>
              </w:rPr>
              <w:t>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</w:t>
            </w:r>
            <w:r>
              <w:rPr>
                <w:i/>
                <w:sz w:val="20"/>
                <w:szCs w:val="20"/>
              </w:rPr>
              <w:t>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</w:t>
            </w:r>
            <w:r>
              <w:rPr>
                <w:sz w:val="18"/>
                <w:szCs w:val="18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Обеспечение проведения выборов и референдумов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22"/>
              </w:rPr>
            </w:pP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проведению муниципальных выборов и референдумов на территории поселения.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органов местного самоуправления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88880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88880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870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43 000.00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44 500.00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 Ивантеевского сельского поселения на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«Управление недвижимым имуществом Ивантеевского сельского поселения, его содержание</w:t>
            </w:r>
            <w:r>
              <w:rPr>
                <w:i/>
                <w:sz w:val="20"/>
                <w:szCs w:val="20"/>
              </w:rPr>
              <w:t xml:space="preserve"> и ремонт»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42 500.00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объектов недвижимого имущества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«Ремонт объектов недвижимого имущества»  подпрограммы  «Управление недвижимым имущест</w:t>
            </w:r>
            <w:r>
              <w:rPr>
                <w:sz w:val="18"/>
                <w:szCs w:val="18"/>
              </w:rPr>
              <w:t>вом Ивантеевского сельского поселения, его  содержание и ремонт»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243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текущий ремонт и содержание объектов в составе общего имущества многоквартирных домов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«Плата за текущий ремонт и содержание объектов в составе общего имущества многоквартр</w:t>
            </w:r>
            <w:r>
              <w:rPr>
                <w:sz w:val="18"/>
                <w:szCs w:val="18"/>
              </w:rPr>
              <w:t>ных домов»  подпрограммы  «Управление недвижимым имуществом Ивантеевского сельского поселения, его  содержание и ремонт на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</w:t>
            </w:r>
            <w:r>
              <w:rPr>
                <w:i/>
                <w:szCs w:val="16"/>
              </w:rPr>
              <w:t>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на капитальный ремонт муниципальных нежилых помещений.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«Взносы на капитальный ремонт муниципальных нежилых помещений»  подпрограммы  «Управл</w:t>
            </w:r>
            <w:r>
              <w:rPr>
                <w:sz w:val="18"/>
                <w:szCs w:val="18"/>
              </w:rPr>
              <w:t>ение недвижимым имуществом Ивантеевского сельского поселения, его  содержание и ремонт»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11 000.00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</w:t>
            </w:r>
            <w:r>
              <w:rPr>
                <w:b/>
                <w:sz w:val="20"/>
                <w:szCs w:val="20"/>
              </w:rPr>
              <w:t>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</w:t>
            </w:r>
            <w:r>
              <w:rPr>
                <w:sz w:val="18"/>
                <w:szCs w:val="18"/>
              </w:rPr>
              <w:t>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</w:t>
            </w:r>
            <w:r>
              <w:rPr>
                <w:szCs w:val="16"/>
              </w:rPr>
              <w:t>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 (Компенсация расходов сельским старостам, связанных с осуществлением ими полномочий.)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b/>
                <w:szCs w:val="16"/>
              </w:rPr>
              <w:t>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Иные выплаты, за исключением фонда оплаты труда государственных (муниципальн</w:t>
            </w:r>
            <w:r>
              <w:rPr>
                <w:szCs w:val="16"/>
              </w:rPr>
              <w:t>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6130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ОБОРОНА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89 379.00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81 695.00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85 021.00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Мобилизационная и вневойсковая подготовка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89 379.00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81 695.00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85 021.00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r>
              <w:rPr>
                <w:b/>
                <w:sz w:val="20"/>
                <w:szCs w:val="20"/>
              </w:rPr>
              <w:t>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89 379.00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81 695.00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85 021.00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Расходы на обеспечение функций органов </w:t>
            </w:r>
            <w:r>
              <w:rPr>
                <w:i/>
                <w:sz w:val="20"/>
                <w:szCs w:val="20"/>
              </w:rPr>
              <w:t>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89 379.00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81 695.00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85 021.00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89 379.00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81 695.00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85 021.00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</w:t>
            </w:r>
            <w:r>
              <w:rPr>
                <w:b/>
                <w:szCs w:val="16"/>
              </w:rPr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84 299.00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76 565.00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79 751.00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</w:t>
            </w:r>
            <w:r>
              <w:rPr>
                <w:i/>
                <w:szCs w:val="16"/>
              </w:rPr>
              <w:t>4 299.00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76 565.00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79 751.00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64 785.62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58 806.00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61 199.00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 xml:space="preserve">Взносы </w:t>
            </w:r>
            <w:r>
              <w:rPr>
                <w:szCs w:val="16"/>
              </w:rPr>
              <w:t>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19 513.38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17 759.00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18 552.00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государственных (муниципальных) </w:t>
            </w:r>
            <w:r>
              <w:rPr>
                <w:b/>
                <w:szCs w:val="16"/>
              </w:rPr>
              <w:t>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5 080.00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5 130.00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5 270.00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</w:t>
            </w:r>
            <w:r>
              <w:rPr>
                <w:i/>
                <w:szCs w:val="16"/>
              </w:rPr>
              <w:t>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5 080.00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5 130.00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5 270.00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780.00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780.00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780.00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4 350.00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4 490.00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6130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32 000.00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32 000.00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Ивантеевского сельского поселения на 2020-2022 годы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«Обеспечение первичных мер пожарной безопасности на </w:t>
            </w:r>
            <w:r>
              <w:rPr>
                <w:i/>
                <w:sz w:val="20"/>
                <w:szCs w:val="20"/>
              </w:rPr>
              <w:t>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</w:t>
            </w:r>
            <w:r>
              <w:rPr>
                <w:sz w:val="20"/>
                <w:szCs w:val="20"/>
              </w:rPr>
              <w:t>минерализованной полосы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«Создание минера</w:t>
            </w:r>
            <w:r>
              <w:rPr>
                <w:sz w:val="18"/>
                <w:szCs w:val="18"/>
              </w:rPr>
              <w:t>лизованной полосы»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</w:t>
            </w:r>
            <w:r>
              <w:rPr>
                <w:i/>
                <w:szCs w:val="16"/>
              </w:rPr>
              <w:t>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пожарного водоснабжения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«Обеспечение пожарного водоснабжения»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</w:t>
            </w:r>
            <w:r>
              <w:rPr>
                <w:szCs w:val="16"/>
              </w:rPr>
              <w:t>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«Приобретение средств пожаротушения»  подпрограммы «Обеспечение первичных мер</w:t>
            </w:r>
            <w:r>
              <w:rPr>
                <w:sz w:val="18"/>
                <w:szCs w:val="18"/>
              </w:rPr>
              <w:t xml:space="preserve"> 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транспортного средства АРС-14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«Содержание транспортного средства АРС-14»  подпрограммы </w:t>
            </w:r>
            <w:r>
              <w:rPr>
                <w:sz w:val="18"/>
                <w:szCs w:val="18"/>
              </w:rPr>
              <w:t>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</w:t>
            </w:r>
            <w:r>
              <w:rPr>
                <w:i/>
                <w:szCs w:val="16"/>
              </w:rPr>
              <w:t xml:space="preserve">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 xml:space="preserve">Прочая </w:t>
            </w:r>
            <w:r>
              <w:rPr>
                <w:szCs w:val="16"/>
              </w:rPr>
              <w:t>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6130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1 404 636.30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1 293 800.00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1 331 400.00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1 364 636.30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1 273 800.00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1 303 400.00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"Совершенствование и содержание дорожного хозяйства Ивантеевского сельского поселения на 2020-2022 годы"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1 364 636.30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1 273 800.00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1 303 400.00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«Паспортизация и принятие в муниципальную собственность авто</w:t>
            </w:r>
            <w:r>
              <w:rPr>
                <w:i/>
                <w:sz w:val="20"/>
                <w:szCs w:val="20"/>
              </w:rPr>
              <w:t>мобильных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 и паспортизации автодорог.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«Проведение инвентаризации и паспортизации автодорог»  подпрограммы «Паспортизация и п</w:t>
            </w:r>
            <w:r>
              <w:rPr>
                <w:sz w:val="18"/>
                <w:szCs w:val="18"/>
              </w:rPr>
              <w:t>ринятие в муниципальную собственность автомобильных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75 300.00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75 300.00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75 300.00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«Обеспечение безопасности дорожного движения в Ивантеевском сельском п</w:t>
            </w:r>
            <w:r>
              <w:rPr>
                <w:i/>
                <w:sz w:val="20"/>
                <w:szCs w:val="20"/>
              </w:rPr>
              <w:t>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373 800.00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403 400.00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в надлежащем состоянии, уборка мусора, чистка снега и посыпка.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388 400.00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«Содержание автодорог в надлежащем состоянии, уборка </w:t>
            </w:r>
            <w:r>
              <w:rPr>
                <w:sz w:val="18"/>
                <w:szCs w:val="18"/>
              </w:rPr>
              <w:t>мусора, чистка снега и посыпка»  подпрограммы  «Обеспечение безопасности дорожного движения в Ивантеевском сельском поселении»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388 400.00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358 800.00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388 400.00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358 800.00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388 400.00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358 800.00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388 400.00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дорожных знаков, обустройство  пешеходных переходов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«Установка дорожных знаков, обустройство  пешеходных переходов» подпрограммы «Обеспечение безопасности дорожного движения в Ивантеевском сельском поселении»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«Ремонт автомобильных дорог общего пользования местного знач</w:t>
            </w:r>
            <w:r>
              <w:rPr>
                <w:i/>
                <w:sz w:val="20"/>
                <w:szCs w:val="20"/>
              </w:rPr>
              <w:t>ения,  проездов к дворовым территориям населенных пунктов  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территориям населенных пунктов</w:t>
            </w:r>
            <w:r>
              <w:rPr>
                <w:sz w:val="20"/>
                <w:szCs w:val="20"/>
              </w:rPr>
              <w:t xml:space="preserve">  за счет средств местного бюджета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«Ремонт  автомобильных дорог общего пользования  местного значения за счет средств </w:t>
            </w:r>
            <w:r>
              <w:rPr>
                <w:sz w:val="18"/>
                <w:szCs w:val="18"/>
              </w:rPr>
              <w:t>местного бюджета» подпрограммы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автомобильных дорог общего пользования  местного значения,  про</w:t>
            </w:r>
            <w:r>
              <w:rPr>
                <w:sz w:val="20"/>
                <w:szCs w:val="20"/>
              </w:rPr>
              <w:t>ездов к дворовым территориям населенных пунктов за счет субсидии из областного бюджета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«Ремонт  автомобильных дорог общего пользования  местного значения за счет субсидии и</w:t>
            </w:r>
            <w:r>
              <w:rPr>
                <w:sz w:val="18"/>
                <w:szCs w:val="18"/>
              </w:rPr>
              <w:t>з областного бюджета» подпрограммы «Ремонт автомобильных дорог общего пользования местного значения, проездов к дворовым территориям населенных пунктов 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713 000.00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713 000.00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</w:t>
            </w:r>
            <w:r>
              <w:rPr>
                <w:i/>
                <w:szCs w:val="16"/>
              </w:rPr>
              <w:t>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713 000.00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713 000.00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национальной экономики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28 000.00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Ивантеевского сельского поселения на 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процентов по кредитам</w:t>
            </w:r>
            <w:r>
              <w:rPr>
                <w:sz w:val="20"/>
                <w:szCs w:val="20"/>
              </w:rPr>
              <w:t>, привлеченным в кредитных организациях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«Субсидирование части затрат субъектов малого и среднего предпринимательства, </w:t>
            </w:r>
            <w:r>
              <w:rPr>
                <w:sz w:val="18"/>
                <w:szCs w:val="18"/>
              </w:rPr>
              <w:t>связанных с уплатой процентов по кредитам, привлеченным в кредитных организациях»  подпрограммы « 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i/>
                <w:szCs w:val="16"/>
              </w:rPr>
              <w:t>физическим лицам — производителям товаров, работ,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810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811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Ивантеевского сельского </w:t>
            </w:r>
            <w:r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6130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ЖИЛИЩНО-КОММУНАЛЬНОЕ </w:t>
            </w:r>
            <w:r>
              <w:rPr>
                <w:i/>
                <w:sz w:val="22"/>
              </w:rPr>
              <w:t>ХОЗЯЙСТВО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1 732 983.00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1 171 000.00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760 000.00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1 732 983.00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1 171 000.00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760 000.00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«Модернизация системы уличного освещения Ивантеевского сельского поселения, повышение энергоэффективности и энерго</w:t>
            </w:r>
            <w:r>
              <w:rPr>
                <w:b/>
                <w:sz w:val="20"/>
                <w:szCs w:val="20"/>
              </w:rPr>
              <w:t>сбережения на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«Модернизация системы уличного свещения Ивантеевского сельского поселения, повышение энергоэффективности и энергосб</w:t>
            </w:r>
            <w:r>
              <w:rPr>
                <w:i/>
                <w:sz w:val="20"/>
                <w:szCs w:val="20"/>
              </w:rPr>
              <w:t>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автоматизированных пунктов включения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«Монтаж автоматизированных пунктов </w:t>
            </w:r>
            <w:r>
              <w:rPr>
                <w:sz w:val="18"/>
                <w:szCs w:val="18"/>
              </w:rPr>
              <w:t>включения»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проводов сетей уличного освещения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«Замена проводов уличного освещения»  подпрограммы «Мо</w:t>
            </w:r>
            <w:r>
              <w:rPr>
                <w:sz w:val="18"/>
                <w:szCs w:val="18"/>
              </w:rPr>
              <w:t>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светильников на энергосберегающие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«Замена светильников на энергосберегающие»  подпрограммы «Модернизация системы </w:t>
            </w:r>
            <w:r>
              <w:rPr>
                <w:sz w:val="18"/>
                <w:szCs w:val="18"/>
              </w:rPr>
              <w:t>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сетей наружного освещения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«Текущий ремонт и содержание сетей наружного освещения»  подпрограммы «Модернизация с</w:t>
            </w:r>
            <w:r>
              <w:rPr>
                <w:sz w:val="18"/>
                <w:szCs w:val="18"/>
              </w:rPr>
              <w:t>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«Комплексное развитие  благоустройства территории Ивантеевского сельского поселения на 2020–2022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1 382 983.00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1 341 983.00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669 000.00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 сетей уличного освещения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«Электроэнергия сетей уличного освещения» подпрограммы «Базовое благоустрой</w:t>
            </w:r>
            <w:r>
              <w:rPr>
                <w:sz w:val="18"/>
                <w:szCs w:val="18"/>
              </w:rPr>
              <w:t>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570 000.00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544 000.00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570 000.00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544 000.00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570 000.00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544 000.00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организации сбора и вывоза бытовых отходов и мусора на территории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«Участие в организац</w:t>
            </w:r>
            <w:r>
              <w:rPr>
                <w:sz w:val="18"/>
                <w:szCs w:val="18"/>
              </w:rPr>
              <w:t>ии сбора и вывоза бытовых отходов и мусора на территории поселения» 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содержание детских и спортивных площадок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«Устройство, содержание детских и спортивных площадок» подпрограммы «Базовое благоустр</w:t>
            </w:r>
            <w:r>
              <w:rPr>
                <w:sz w:val="18"/>
                <w:szCs w:val="18"/>
              </w:rPr>
              <w:t>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«Устройство, содержание детских и спортивных площадок» </w:t>
            </w:r>
            <w:r>
              <w:rPr>
                <w:sz w:val="18"/>
                <w:szCs w:val="18"/>
              </w:rPr>
              <w:t>подпрограммы «Базовое благоустройство территории Ивантевского сельского поселения» (Устройство, содержание детских и спортивных площадок за счет прочих межбюджетных трансфертов, передаваемых бюджетам сельских поселений в целях финансирования расходных обяз</w:t>
            </w:r>
            <w:r>
              <w:rPr>
                <w:sz w:val="18"/>
                <w:szCs w:val="18"/>
              </w:rPr>
              <w:t>ательств, связанных с первоочередным обеспечением расходов  за счет средств резервного фонда Правительства Российской Федерации)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5002F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5002F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338 983.00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5002F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338 983.00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5002F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338 983.00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"Организация ритуальных услуг и содержание мест захоронения » подпрограммы «Базовое б</w:t>
            </w:r>
            <w:r>
              <w:rPr>
                <w:sz w:val="18"/>
                <w:szCs w:val="18"/>
              </w:rPr>
              <w:t>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Скашивание травы и  </w:t>
            </w:r>
            <w:r>
              <w:rPr>
                <w:sz w:val="20"/>
                <w:szCs w:val="20"/>
              </w:rPr>
              <w:t>дезинсекционная обработка территории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</w:t>
            </w:r>
            <w:r>
              <w:rPr>
                <w:sz w:val="18"/>
                <w:szCs w:val="18"/>
              </w:rPr>
              <w:t>иятия «Скашивание травы и дезинсекционная обработка территории» 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34 000.00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</w:t>
            </w:r>
            <w:r>
              <w:rPr>
                <w:i/>
                <w:szCs w:val="16"/>
              </w:rPr>
              <w:t>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34 000.00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34 000.00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«Озеленение» подпрограммы «Базовое благоустройство территории Ивантевского сельского </w:t>
            </w:r>
            <w:r>
              <w:rPr>
                <w:sz w:val="18"/>
                <w:szCs w:val="18"/>
              </w:rPr>
              <w:t>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</w:t>
            </w:r>
            <w:r>
              <w:rPr>
                <w:b/>
                <w:szCs w:val="16"/>
              </w:rPr>
              <w:t>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указателей с </w:t>
            </w:r>
            <w:r>
              <w:rPr>
                <w:sz w:val="20"/>
                <w:szCs w:val="20"/>
              </w:rPr>
              <w:t>названиями улиц и номерами домов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«Установка указателей с названиями улиц и номерами домов» подпрограммы «Базовое благоу</w:t>
            </w:r>
            <w:r>
              <w:rPr>
                <w:sz w:val="18"/>
                <w:szCs w:val="18"/>
              </w:rPr>
              <w:t>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</w:t>
            </w:r>
            <w:r>
              <w:rPr>
                <w:i/>
                <w:szCs w:val="16"/>
              </w:rPr>
              <w:t>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«Участие в государственных программах развития местных террит</w:t>
            </w:r>
            <w:r>
              <w:rPr>
                <w:i/>
                <w:sz w:val="20"/>
                <w:szCs w:val="20"/>
              </w:rPr>
              <w:t>орий»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программе поддержки местных инициатив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«Участие в программе поддержки местных инициатив» подпрограммы </w:t>
            </w:r>
            <w:r>
              <w:rPr>
                <w:sz w:val="18"/>
                <w:szCs w:val="18"/>
              </w:rPr>
              <w:t>«Участие в государственных программах развития местных территорий»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</w:t>
            </w:r>
            <w:r>
              <w:rPr>
                <w:b/>
                <w:szCs w:val="16"/>
              </w:rPr>
              <w:t>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 в программе "Комплексное развитие сельских территорий"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«Комплексное развитие сельских территорий» подпрограммы «Участие в государственных про</w:t>
            </w:r>
            <w:r>
              <w:rPr>
                <w:sz w:val="18"/>
                <w:szCs w:val="18"/>
              </w:rPr>
              <w:t>граммах развития местных территорий»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</w:t>
            </w:r>
            <w:r>
              <w:rPr>
                <w:b/>
                <w:szCs w:val="16"/>
              </w:rPr>
              <w:t>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242 000.00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242 000.00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242 000.00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Cs w:val="16"/>
              </w:rPr>
            </w:pP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6130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ОБРАЗОВАНИЕ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муниципальной службы в Ивантеевском сельском поселении на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</w:t>
            </w:r>
            <w:r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«Развитие муниципальной службы в Ивантеевском сельском поселении»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профессиональной подготовки муниципальных служащих,  лиц, замещающих </w:t>
            </w:r>
            <w:r>
              <w:rPr>
                <w:sz w:val="20"/>
                <w:szCs w:val="20"/>
              </w:rPr>
              <w:t>муниципальные должности   и иных работников органов местного самоуправления 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"Повышение уровня профессиональной подготовки муниципальных служащих,  лиц, замещающих муниципальные должности   и иных работников органов местного самоуправления  Ивантеевског</w:t>
            </w:r>
            <w:r>
              <w:rPr>
                <w:sz w:val="18"/>
                <w:szCs w:val="18"/>
              </w:rPr>
              <w:t>о сельского поселения"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</w:t>
            </w:r>
            <w:r>
              <w:rPr>
                <w:i/>
                <w:szCs w:val="16"/>
              </w:rPr>
              <w:t>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Молодежная политика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6130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6130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СОЦИАЛЬНАЯ ПОЛИТИКА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6130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</w:t>
            </w:r>
            <w:r>
              <w:rPr>
                <w:i/>
                <w:sz w:val="22"/>
              </w:rPr>
              <w:t>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6130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СРЕДСТВА МАССОВОЙ ИНФОРМАЦИИ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22"/>
              </w:rPr>
            </w:pPr>
          </w:p>
        </w:tc>
        <w:tc>
          <w:tcPr>
            <w:tcW w:w="590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22"/>
              </w:rPr>
            </w:pPr>
            <w:r>
              <w:rPr>
                <w:sz w:val="22"/>
              </w:rPr>
              <w:t>Периодическая печать и издательства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Cs w:val="16"/>
              </w:rPr>
            </w:pPr>
          </w:p>
        </w:tc>
        <w:tc>
          <w:tcPr>
            <w:tcW w:w="479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</w:t>
            </w:r>
            <w:r>
              <w:rPr>
                <w:szCs w:val="16"/>
              </w:rPr>
              <w:t>рмационно-коммуникационных технологий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576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2"/>
              </w:rPr>
            </w:pPr>
          </w:p>
        </w:tc>
        <w:tc>
          <w:tcPr>
            <w:tcW w:w="6130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Условно-утвержденные расходы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160 000.00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296 000.00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296 000.00</w:t>
            </w:r>
          </w:p>
        </w:tc>
      </w:tr>
      <w:tr w:rsidR="00D04A97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i/>
                <w:sz w:val="20"/>
                <w:szCs w:val="20"/>
              </w:rPr>
            </w:pPr>
          </w:p>
        </w:tc>
        <w:tc>
          <w:tcPr>
            <w:tcW w:w="546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296 000.00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sz w:val="18"/>
                <w:szCs w:val="18"/>
              </w:rPr>
            </w:pPr>
          </w:p>
        </w:tc>
        <w:tc>
          <w:tcPr>
            <w:tcW w:w="5242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296 000.00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rPr>
                <w:b/>
                <w:szCs w:val="16"/>
              </w:rPr>
            </w:pPr>
          </w:p>
        </w:tc>
        <w:tc>
          <w:tcPr>
            <w:tcW w:w="5020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Условно-утвержденные расходы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160 000.00</w:t>
            </w:r>
          </w:p>
        </w:tc>
        <w:tc>
          <w:tcPr>
            <w:tcW w:w="340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296 000.00</w:t>
            </w:r>
          </w:p>
        </w:tc>
      </w:tr>
      <w:tr w:rsidR="00D04A97" w:rsidTr="005505ED">
        <w:trPr>
          <w:trHeight w:val="60"/>
        </w:trPr>
        <w:tc>
          <w:tcPr>
            <w:tcW w:w="11260" w:type="dxa"/>
            <w:gridSpan w:val="24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7 383 498.30</w:t>
            </w:r>
          </w:p>
        </w:tc>
        <w:tc>
          <w:tcPr>
            <w:tcW w:w="2520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6 766 045.00</w:t>
            </w:r>
          </w:p>
        </w:tc>
        <w:tc>
          <w:tcPr>
            <w:tcW w:w="3404" w:type="dxa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6 092 671.00</w:t>
            </w:r>
          </w:p>
        </w:tc>
      </w:tr>
      <w:tr w:rsidR="005505ED" w:rsidTr="005505ED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  <w:tc>
          <w:tcPr>
            <w:tcW w:w="3404" w:type="dxa"/>
            <w:shd w:val="clear" w:color="FFFFFF" w:fill="auto"/>
            <w:vAlign w:val="bottom"/>
          </w:tcPr>
          <w:p w:rsidR="00814185" w:rsidRDefault="00814185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4770"/>
        <w:gridCol w:w="222"/>
        <w:gridCol w:w="4121"/>
        <w:gridCol w:w="902"/>
        <w:gridCol w:w="5017"/>
        <w:gridCol w:w="889"/>
      </w:tblGrid>
      <w:tr w:rsidR="00D04A97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814185" w:rsidRDefault="005505E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814185" w:rsidRDefault="008141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4185" w:rsidRDefault="008141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D04A97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814185" w:rsidRDefault="005505E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814185" w:rsidRDefault="005505E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D04A97">
        <w:tc>
          <w:tcPr>
            <w:tcW w:w="3819" w:type="dxa"/>
            <w:shd w:val="clear" w:color="FFFFFF" w:fill="auto"/>
            <w:vAlign w:val="bottom"/>
          </w:tcPr>
          <w:p w:rsidR="00814185" w:rsidRDefault="005505E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814185" w:rsidRDefault="008141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Главный бухгалтер </w:t>
            </w:r>
            <w:r>
              <w:rPr>
                <w:rFonts w:ascii="Times New Roman" w:hAnsi="Times New Roman"/>
                <w:szCs w:val="16"/>
              </w:rPr>
              <w:t>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814185" w:rsidRDefault="008141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14185" w:rsidRDefault="0081418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814185" w:rsidRDefault="0081418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14185" w:rsidRDefault="005505E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D04A97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814185" w:rsidRDefault="005505E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814185" w:rsidRDefault="005505E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814185" w:rsidRDefault="005505E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84"/>
      </w:tblGrid>
      <w:tr w:rsidR="00D04A97">
        <w:trPr>
          <w:trHeight w:val="60"/>
        </w:trPr>
        <w:tc>
          <w:tcPr>
            <w:tcW w:w="984" w:type="dxa"/>
            <w:shd w:val="clear" w:color="FFFFFF" w:fill="auto"/>
            <w:vAlign w:val="bottom"/>
          </w:tcPr>
          <w:p w:rsidR="00814185" w:rsidRDefault="005505E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 февраля 2021 г.</w:t>
            </w:r>
          </w:p>
        </w:tc>
      </w:tr>
    </w:tbl>
    <w:p w:rsidR="00402564" w:rsidRDefault="00402564">
      <w:pPr>
        <w:sectPr w:rsidR="00402564" w:rsidSect="005505ED">
          <w:pgSz w:w="16839" w:h="11907" w:orient="landscape"/>
          <w:pgMar w:top="567" w:right="567" w:bottom="567" w:left="567" w:header="720" w:footer="720" w:gutter="0"/>
          <w:cols w:space="720"/>
          <w:docGrid w:linePitch="299"/>
        </w:sectPr>
      </w:pPr>
    </w:p>
    <w:tbl>
      <w:tblPr>
        <w:tblW w:w="0" w:type="auto"/>
        <w:tblLook w:val="04A0"/>
      </w:tblPr>
      <w:tblGrid>
        <w:gridCol w:w="222"/>
        <w:gridCol w:w="222"/>
        <w:gridCol w:w="222"/>
        <w:gridCol w:w="222"/>
        <w:gridCol w:w="136"/>
        <w:gridCol w:w="86"/>
        <w:gridCol w:w="222"/>
        <w:gridCol w:w="222"/>
        <w:gridCol w:w="222"/>
        <w:gridCol w:w="222"/>
        <w:gridCol w:w="222"/>
        <w:gridCol w:w="222"/>
        <w:gridCol w:w="1012"/>
        <w:gridCol w:w="222"/>
        <w:gridCol w:w="91"/>
        <w:gridCol w:w="659"/>
        <w:gridCol w:w="222"/>
        <w:gridCol w:w="1222"/>
        <w:gridCol w:w="616"/>
        <w:gridCol w:w="222"/>
        <w:gridCol w:w="222"/>
        <w:gridCol w:w="222"/>
        <w:gridCol w:w="1379"/>
        <w:gridCol w:w="1199"/>
        <w:gridCol w:w="289"/>
        <w:gridCol w:w="1734"/>
        <w:gridCol w:w="2090"/>
        <w:gridCol w:w="203"/>
        <w:gridCol w:w="1875"/>
      </w:tblGrid>
      <w:tr w:rsidR="00D04A97" w:rsidTr="00671F8B">
        <w:trPr>
          <w:trHeight w:val="60"/>
        </w:trPr>
        <w:tc>
          <w:tcPr>
            <w:tcW w:w="15501" w:type="dxa"/>
            <w:gridSpan w:val="27"/>
            <w:vMerge w:val="restart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02B01">
              <w:rPr>
                <w:rFonts w:ascii="Arial" w:hAnsi="Arial"/>
                <w:b/>
                <w:sz w:val="18"/>
                <w:szCs w:val="18"/>
              </w:rPr>
              <w:t>СВОДНАЯ РОСПИСЬ ПО ИСТОЧНИКАМ ФИНАНСИРОВАНИЯ ДЕФИЦИТА БЮДЖЕТА</w:t>
            </w:r>
            <w:r w:rsidRPr="00C02B01">
              <w:rPr>
                <w:rFonts w:ascii="Arial" w:hAnsi="Arial"/>
                <w:b/>
                <w:sz w:val="18"/>
                <w:szCs w:val="18"/>
              </w:rPr>
              <w:br/>
              <w:t>на 2020 год</w:t>
            </w:r>
          </w:p>
        </w:tc>
        <w:tc>
          <w:tcPr>
            <w:tcW w:w="2520" w:type="dxa"/>
            <w:gridSpan w:val="2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D04A97" w:rsidTr="00671F8B">
        <w:trPr>
          <w:trHeight w:val="60"/>
        </w:trPr>
        <w:tc>
          <w:tcPr>
            <w:tcW w:w="15501" w:type="dxa"/>
            <w:gridSpan w:val="27"/>
            <w:vMerge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КОДЫ</w:t>
            </w:r>
          </w:p>
        </w:tc>
      </w:tr>
      <w:tr w:rsidR="00D04A97" w:rsidTr="00671F8B">
        <w:trPr>
          <w:trHeight w:val="60"/>
        </w:trPr>
        <w:tc>
          <w:tcPr>
            <w:tcW w:w="15501" w:type="dxa"/>
            <w:gridSpan w:val="27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Код формы</w:t>
            </w:r>
          </w:p>
        </w:tc>
        <w:tc>
          <w:tcPr>
            <w:tcW w:w="2520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04A97" w:rsidTr="00671F8B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93" w:type="dxa"/>
            <w:gridSpan w:val="22"/>
            <w:shd w:val="clear" w:color="FFFFFF" w:fill="auto"/>
            <w:vAlign w:val="bottom"/>
          </w:tcPr>
          <w:p w:rsidR="00D446B6" w:rsidRPr="00C02B01" w:rsidRDefault="005505ED" w:rsidP="00DA102E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="00D16CE8" w:rsidRPr="00C02B01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декабря</w:t>
            </w:r>
            <w:r w:rsidR="00D16CE8" w:rsidRPr="00C02B01">
              <w:rPr>
                <w:rFonts w:ascii="Arial" w:hAnsi="Arial"/>
                <w:sz w:val="18"/>
                <w:szCs w:val="18"/>
              </w:rPr>
              <w:t xml:space="preserve"> 2020 г.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C02B01"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07.12</w:t>
            </w:r>
            <w:r w:rsidR="00D16CE8" w:rsidRPr="00C02B01">
              <w:rPr>
                <w:rFonts w:ascii="Arial" w:hAnsi="Arial"/>
                <w:sz w:val="18"/>
                <w:szCs w:val="18"/>
              </w:rPr>
              <w:t>.2020</w:t>
            </w:r>
          </w:p>
        </w:tc>
      </w:tr>
      <w:tr w:rsidR="00D04A97" w:rsidTr="00671F8B">
        <w:trPr>
          <w:trHeight w:val="60"/>
        </w:trPr>
        <w:tc>
          <w:tcPr>
            <w:tcW w:w="5734" w:type="dxa"/>
            <w:gridSpan w:val="18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7247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C02B01">
              <w:rPr>
                <w:rFonts w:ascii="Arial" w:hAnsi="Arial"/>
                <w:sz w:val="16"/>
                <w:szCs w:val="16"/>
              </w:rPr>
              <w:t>по ОКПО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wordWrap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04A97" w:rsidTr="00671F8B">
        <w:trPr>
          <w:trHeight w:val="60"/>
        </w:trPr>
        <w:tc>
          <w:tcPr>
            <w:tcW w:w="5734" w:type="dxa"/>
            <w:gridSpan w:val="18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7247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C02B01">
              <w:rPr>
                <w:rFonts w:ascii="Arial" w:hAnsi="Arial"/>
                <w:sz w:val="16"/>
                <w:szCs w:val="16"/>
              </w:rPr>
              <w:t>по ППП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04A97" w:rsidTr="00671F8B">
        <w:trPr>
          <w:trHeight w:val="60"/>
        </w:trPr>
        <w:tc>
          <w:tcPr>
            <w:tcW w:w="12981" w:type="dxa"/>
            <w:gridSpan w:val="26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C02B01">
              <w:rPr>
                <w:rFonts w:ascii="Arial" w:hAnsi="Arial"/>
                <w:sz w:val="16"/>
                <w:szCs w:val="16"/>
              </w:rPr>
              <w:t>по ОКЕИ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383</w:t>
            </w:r>
          </w:p>
        </w:tc>
      </w:tr>
      <w:tr w:rsidR="00D04A97" w:rsidTr="00671F8B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8" w:type="dxa"/>
            <w:gridSpan w:val="3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gridSpan w:val="2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04A97" w:rsidTr="00671F8B">
        <w:trPr>
          <w:tblHeader/>
        </w:trPr>
        <w:tc>
          <w:tcPr>
            <w:tcW w:w="5734" w:type="dxa"/>
            <w:gridSpan w:val="18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RDefault="005505ED" w:rsidP="00C02B01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1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ППП</w:t>
            </w:r>
          </w:p>
        </w:tc>
        <w:tc>
          <w:tcPr>
            <w:tcW w:w="4106" w:type="dxa"/>
            <w:gridSpan w:val="5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Код по КИВФ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Текущий год</w:t>
            </w:r>
          </w:p>
        </w:tc>
        <w:tc>
          <w:tcPr>
            <w:tcW w:w="2520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Очередной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Второй год планового периода</w:t>
            </w:r>
          </w:p>
        </w:tc>
      </w:tr>
      <w:tr w:rsidR="00D04A97" w:rsidTr="00671F8B">
        <w:trPr>
          <w:tblHeader/>
        </w:trPr>
        <w:tc>
          <w:tcPr>
            <w:tcW w:w="5734" w:type="dxa"/>
            <w:gridSpan w:val="18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RDefault="00D446B6" w:rsidP="00C02B01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RDefault="00D446B6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6" w:type="dxa"/>
            <w:gridSpan w:val="5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RDefault="00D446B6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RDefault="00D446B6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RDefault="00D446B6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D446B6" w:rsidRPr="00C02B01" w:rsidRDefault="00D446B6" w:rsidP="00C02B0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04A97" w:rsidTr="00671F8B">
        <w:tc>
          <w:tcPr>
            <w:tcW w:w="10461" w:type="dxa"/>
            <w:gridSpan w:val="2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C02B01">
              <w:rPr>
                <w:rFonts w:ascii="Arial" w:hAnsi="Arial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5B189E" w:rsidRDefault="005505ED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5B189E">
              <w:rPr>
                <w:rFonts w:ascii="Arial" w:hAnsi="Arial"/>
                <w:b/>
                <w:sz w:val="16"/>
                <w:szCs w:val="16"/>
              </w:rPr>
              <w:t>-309 986.30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C02B01">
              <w:rPr>
                <w:rFonts w:ascii="Arial" w:hAnsi="Arial"/>
                <w:b/>
                <w:sz w:val="16"/>
                <w:szCs w:val="16"/>
              </w:rPr>
              <w:t>-722 000.00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D04A97" w:rsidTr="00671F8B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023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C02B01">
              <w:rPr>
                <w:rFonts w:ascii="Arial" w:hAnsi="Arial"/>
                <w:i/>
                <w:sz w:val="18"/>
                <w:szCs w:val="18"/>
              </w:rPr>
              <w:t xml:space="preserve">Изменение остатков средств на </w:t>
            </w:r>
            <w:r w:rsidRPr="00C02B01">
              <w:rPr>
                <w:rFonts w:ascii="Arial" w:hAnsi="Arial"/>
                <w:i/>
                <w:sz w:val="18"/>
                <w:szCs w:val="18"/>
              </w:rPr>
              <w:t>счетах по учету средств бюджетов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-309 98</w:t>
            </w:r>
            <w:r w:rsidRPr="00C02B01">
              <w:rPr>
                <w:rFonts w:ascii="Arial" w:hAnsi="Arial"/>
                <w:i/>
                <w:sz w:val="18"/>
                <w:szCs w:val="18"/>
              </w:rPr>
              <w:t>6.30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C02B01">
              <w:rPr>
                <w:rFonts w:ascii="Arial" w:hAnsi="Arial"/>
                <w:sz w:val="16"/>
                <w:szCs w:val="16"/>
              </w:rPr>
              <w:t>-722 000.00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D04A97" w:rsidTr="00671F8B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0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-309 98</w:t>
            </w:r>
            <w:r w:rsidRPr="00C02B01">
              <w:rPr>
                <w:rFonts w:ascii="Arial" w:hAnsi="Arial"/>
                <w:i/>
                <w:sz w:val="18"/>
                <w:szCs w:val="18"/>
              </w:rPr>
              <w:t>6.30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C02B01">
              <w:rPr>
                <w:rFonts w:ascii="Arial" w:hAnsi="Arial"/>
                <w:sz w:val="16"/>
                <w:szCs w:val="16"/>
              </w:rPr>
              <w:t>-722 000.00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D04A97" w:rsidTr="00671F8B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9795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C02B01">
              <w:rPr>
                <w:rFonts w:ascii="Arial" w:hAnsi="Arial"/>
                <w:i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-309 98</w:t>
            </w:r>
            <w:r w:rsidRPr="00C02B01">
              <w:rPr>
                <w:rFonts w:ascii="Arial" w:hAnsi="Arial"/>
                <w:i/>
                <w:sz w:val="18"/>
                <w:szCs w:val="18"/>
              </w:rPr>
              <w:t>6.30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C02B01">
              <w:rPr>
                <w:rFonts w:ascii="Arial" w:hAnsi="Arial"/>
                <w:sz w:val="16"/>
                <w:szCs w:val="16"/>
              </w:rPr>
              <w:t>-722 000.00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D04A97" w:rsidTr="00671F8B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C02B01">
              <w:rPr>
                <w:rFonts w:ascii="Arial" w:hAnsi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02B01">
              <w:rPr>
                <w:rFonts w:ascii="Arial" w:hAnsi="Arial"/>
                <w:sz w:val="16"/>
                <w:szCs w:val="16"/>
              </w:rPr>
              <w:t>941</w:t>
            </w:r>
          </w:p>
        </w:tc>
        <w:tc>
          <w:tcPr>
            <w:tcW w:w="41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02B01">
              <w:rPr>
                <w:rFonts w:ascii="Arial" w:hAnsi="Arial"/>
                <w:sz w:val="16"/>
                <w:szCs w:val="16"/>
              </w:rPr>
              <w:t>01050201000000610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-309 98</w:t>
            </w:r>
            <w:r w:rsidR="0044617A" w:rsidRPr="00C02B01">
              <w:rPr>
                <w:rFonts w:ascii="Arial" w:hAnsi="Arial"/>
                <w:i/>
                <w:sz w:val="18"/>
                <w:szCs w:val="18"/>
              </w:rPr>
              <w:t>6.30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C02B01">
              <w:rPr>
                <w:rFonts w:ascii="Arial" w:hAnsi="Arial"/>
                <w:sz w:val="16"/>
                <w:szCs w:val="16"/>
              </w:rPr>
              <w:t>-7</w:t>
            </w:r>
            <w:r w:rsidR="00D16CE8" w:rsidRPr="00C02B01">
              <w:rPr>
                <w:rFonts w:ascii="Arial" w:hAnsi="Arial"/>
                <w:sz w:val="16"/>
                <w:szCs w:val="16"/>
              </w:rPr>
              <w:t>22 000.00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D04A97" w:rsidTr="00671F8B">
        <w:tc>
          <w:tcPr>
            <w:tcW w:w="10461" w:type="dxa"/>
            <w:gridSpan w:val="24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C02B01">
              <w:rPr>
                <w:rFonts w:ascii="Arial" w:hAnsi="Arial"/>
                <w:b/>
                <w:sz w:val="18"/>
                <w:szCs w:val="18"/>
              </w:rPr>
              <w:t>Ито</w:t>
            </w:r>
            <w:r w:rsidRPr="00C02B01">
              <w:rPr>
                <w:rFonts w:ascii="Arial" w:hAnsi="Arial"/>
                <w:b/>
                <w:sz w:val="18"/>
                <w:szCs w:val="18"/>
              </w:rPr>
              <w:t>го источников: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671F8B" w:rsidRDefault="005505ED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671F8B">
              <w:rPr>
                <w:rFonts w:ascii="Arial" w:hAnsi="Arial"/>
                <w:b/>
                <w:sz w:val="18"/>
                <w:szCs w:val="18"/>
              </w:rPr>
              <w:t>-309 986.30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C02B01">
              <w:rPr>
                <w:rFonts w:ascii="Arial" w:hAnsi="Arial"/>
                <w:b/>
                <w:sz w:val="18"/>
                <w:szCs w:val="18"/>
              </w:rPr>
              <w:t>722 000.00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D04A97" w:rsidTr="00671F8B"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48" w:type="dxa"/>
            <w:gridSpan w:val="3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D04A97" w:rsidTr="00671F8B">
        <w:trPr>
          <w:gridAfter w:val="1"/>
          <w:wAfter w:w="556" w:type="dxa"/>
        </w:trPr>
        <w:tc>
          <w:tcPr>
            <w:tcW w:w="5001" w:type="dxa"/>
            <w:gridSpan w:val="16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B01">
              <w:rPr>
                <w:rFonts w:ascii="Times New Roman" w:hAnsi="Times New Roman"/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1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B01">
              <w:rPr>
                <w:rFonts w:ascii="Times New Roman" w:hAnsi="Times New Roman"/>
                <w:sz w:val="16"/>
                <w:szCs w:val="16"/>
              </w:rPr>
              <w:t>Колпаков Константин Федорович</w:t>
            </w:r>
          </w:p>
        </w:tc>
      </w:tr>
      <w:tr w:rsidR="00D04A97" w:rsidTr="00671F8B">
        <w:trPr>
          <w:trHeight w:val="60"/>
        </w:trPr>
        <w:tc>
          <w:tcPr>
            <w:tcW w:w="10422" w:type="dxa"/>
            <w:gridSpan w:val="24"/>
            <w:shd w:val="clear" w:color="FFFFFF" w:fill="auto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B0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</w:t>
            </w:r>
            <w:r w:rsidR="00D16CE8" w:rsidRPr="00C02B01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6208" w:type="dxa"/>
            <w:gridSpan w:val="5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B01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D04A97" w:rsidTr="00671F8B">
        <w:tc>
          <w:tcPr>
            <w:tcW w:w="3819" w:type="dxa"/>
            <w:gridSpan w:val="13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2B01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B01">
              <w:rPr>
                <w:rFonts w:ascii="Times New Roman" w:hAnsi="Times New Roman"/>
                <w:sz w:val="16"/>
                <w:szCs w:val="16"/>
              </w:rPr>
              <w:t xml:space="preserve">Главный бухгалтер финансового </w:t>
            </w:r>
            <w:r w:rsidRPr="00C02B01">
              <w:rPr>
                <w:rFonts w:ascii="Times New Roman" w:hAnsi="Times New Roman"/>
                <w:sz w:val="16"/>
                <w:szCs w:val="16"/>
              </w:rPr>
              <w:t>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446B6" w:rsidRPr="00C02B01" w:rsidRDefault="00D446B6" w:rsidP="00C02B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B01">
              <w:rPr>
                <w:rFonts w:ascii="Times New Roman" w:hAnsi="Times New Roman"/>
                <w:sz w:val="16"/>
                <w:szCs w:val="16"/>
              </w:rPr>
              <w:t>Никифоров Дмитрий Анатольевич</w:t>
            </w:r>
          </w:p>
        </w:tc>
      </w:tr>
      <w:tr w:rsidR="00D04A97" w:rsidTr="00671F8B">
        <w:trPr>
          <w:trHeight w:val="60"/>
        </w:trPr>
        <w:tc>
          <w:tcPr>
            <w:tcW w:w="7376" w:type="dxa"/>
            <w:gridSpan w:val="22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B0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</w:t>
            </w:r>
            <w:r w:rsidR="00D16CE8" w:rsidRPr="00C02B01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88" w:type="dxa"/>
            <w:gridSpan w:val="3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B01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407" w:type="dxa"/>
            <w:gridSpan w:val="4"/>
            <w:shd w:val="clear" w:color="FFFFFF" w:fill="auto"/>
            <w:vAlign w:val="bottom"/>
          </w:tcPr>
          <w:p w:rsidR="00D446B6" w:rsidRPr="00C02B01" w:rsidRDefault="005505ED" w:rsidP="00C02B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B01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D04A97" w:rsidTr="00671F8B">
        <w:trPr>
          <w:gridAfter w:val="24"/>
          <w:wAfter w:w="9965" w:type="dxa"/>
          <w:trHeight w:val="60"/>
        </w:trPr>
        <w:tc>
          <w:tcPr>
            <w:tcW w:w="1024" w:type="dxa"/>
            <w:gridSpan w:val="5"/>
            <w:shd w:val="clear" w:color="FFFFFF" w:fill="auto"/>
            <w:vAlign w:val="bottom"/>
          </w:tcPr>
          <w:p w:rsidR="00D446B6" w:rsidRPr="00C02B01" w:rsidRDefault="005505ED" w:rsidP="00DA10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A102E">
              <w:rPr>
                <w:rFonts w:ascii="Times New Roman" w:hAnsi="Times New Roman"/>
                <w:sz w:val="16"/>
                <w:szCs w:val="16"/>
              </w:rPr>
              <w:t>7</w:t>
            </w:r>
            <w:r w:rsidR="00D16CE8" w:rsidRPr="00C02B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A102E">
              <w:rPr>
                <w:rFonts w:ascii="Times New Roman" w:hAnsi="Times New Roman"/>
                <w:sz w:val="16"/>
                <w:szCs w:val="16"/>
              </w:rPr>
              <w:t>декабря</w:t>
            </w:r>
            <w:r w:rsidR="00D16CE8" w:rsidRPr="00C02B01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D95E16" w:rsidRPr="00C02B01">
              <w:rPr>
                <w:rFonts w:ascii="Times New Roman" w:hAnsi="Times New Roman"/>
                <w:sz w:val="16"/>
                <w:szCs w:val="16"/>
              </w:rPr>
              <w:t>0</w:t>
            </w:r>
            <w:r w:rsidR="00D16CE8" w:rsidRPr="00C02B01">
              <w:rPr>
                <w:rFonts w:ascii="Times New Roman" w:hAnsi="Times New Roman"/>
                <w:sz w:val="16"/>
                <w:szCs w:val="16"/>
              </w:rPr>
              <w:t> г.</w:t>
            </w:r>
          </w:p>
        </w:tc>
      </w:tr>
    </w:tbl>
    <w:p w:rsidR="00D16CE8" w:rsidRDefault="00D16CE8"/>
    <w:sectPr w:rsidR="00D16CE8" w:rsidSect="005505ED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14185"/>
    <w:rsid w:val="00304EAD"/>
    <w:rsid w:val="00402564"/>
    <w:rsid w:val="0044617A"/>
    <w:rsid w:val="005505ED"/>
    <w:rsid w:val="005B189E"/>
    <w:rsid w:val="00671F8B"/>
    <w:rsid w:val="00814185"/>
    <w:rsid w:val="00C02B01"/>
    <w:rsid w:val="00D04A97"/>
    <w:rsid w:val="00D16CE8"/>
    <w:rsid w:val="00D446B6"/>
    <w:rsid w:val="00D95E16"/>
    <w:rsid w:val="00DA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1418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1418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1418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1418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7099</Words>
  <Characters>40469</Characters>
  <Application>Microsoft Office Word</Application>
  <DocSecurity>0</DocSecurity>
  <Lines>337</Lines>
  <Paragraphs>94</Paragraphs>
  <ScaleCrop>false</ScaleCrop>
  <Company/>
  <LinksUpToDate>false</LinksUpToDate>
  <CharactersWithSpaces>47474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</cp:lastModifiedBy>
  <cp:revision>3</cp:revision>
  <dcterms:created xsi:type="dcterms:W3CDTF">2021-02-22T21:04:00Z</dcterms:created>
  <dcterms:modified xsi:type="dcterms:W3CDTF">2021-02-22T21:32:00Z</dcterms:modified>
</cp:coreProperties>
</file>