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E7" w:rsidRDefault="00D75D2A">
      <w:pPr>
        <w:spacing w:before="225" w:after="225" w:line="450" w:lineRule="atLeast"/>
        <w:jc w:val="center"/>
        <w:outlineLvl w:val="0"/>
        <w:rPr>
          <w:rFonts w:ascii="XO Thames" w:hAnsi="XO Thames"/>
        </w:rPr>
      </w:pPr>
      <w:r>
        <w:rPr>
          <w:rFonts w:ascii="XO Thames" w:hAnsi="XO Thames"/>
          <w:color w:val="333333"/>
          <w:sz w:val="39"/>
        </w:rPr>
        <w:t>Общественное обсуждение проектов программ профилактики рисков причинения вреда (ущерба) охраняемым законом ценностям по видам муниципального контроля</w:t>
      </w:r>
    </w:p>
    <w:p w:rsidR="006213E7" w:rsidRDefault="00D75D2A">
      <w:pPr>
        <w:rPr>
          <w:rFonts w:ascii="XO Thames" w:hAnsi="XO Thames"/>
        </w:rPr>
      </w:pPr>
      <w:r>
        <w:rPr>
          <w:rFonts w:ascii="XO Thames" w:hAnsi="XO Thames"/>
        </w:rPr>
        <w:t>Уведомление о проведении общественного обсуждения.</w:t>
      </w:r>
    </w:p>
    <w:p w:rsidR="006213E7" w:rsidRDefault="00D75D2A" w:rsidP="00D75D2A">
      <w:pPr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Администрация </w:t>
      </w:r>
      <w:r w:rsidR="00701905">
        <w:rPr>
          <w:rFonts w:ascii="XO Thames" w:hAnsi="XO Thames"/>
        </w:rPr>
        <w:t xml:space="preserve"> Ивантевского сельского поселения </w:t>
      </w:r>
      <w:r>
        <w:rPr>
          <w:rFonts w:ascii="XO Thames" w:hAnsi="XO Thames"/>
        </w:rPr>
        <w:t xml:space="preserve"> информирует, что в соответствии со статьей 44 Федерального закона от 31.07.2020   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</w:t>
      </w:r>
      <w:r>
        <w:rPr>
          <w:rFonts w:ascii="XO Thames" w:hAnsi="XO Thames"/>
        </w:rPr>
        <w:t xml:space="preserve">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</w:t>
      </w:r>
      <w:r>
        <w:rPr>
          <w:rFonts w:ascii="XO Thames" w:hAnsi="XO Thames"/>
        </w:rPr>
        <w:t>профилактики рисков причинения вреда (ущерба) охраняемым законом ценностям по видам муниципального контроля:</w:t>
      </w:r>
    </w:p>
    <w:p w:rsidR="006213E7" w:rsidRPr="00701905" w:rsidRDefault="00D75D2A" w:rsidP="00D75D2A">
      <w:pPr>
        <w:jc w:val="both"/>
        <w:rPr>
          <w:rFonts w:ascii="XO Thames" w:hAnsi="XO Thames"/>
        </w:rPr>
      </w:pPr>
      <w:r>
        <w:rPr>
          <w:rFonts w:ascii="XO Thames" w:hAnsi="XO Thames"/>
        </w:rPr>
        <w:t>Программы профилактики р</w:t>
      </w:r>
      <w:r>
        <w:rPr>
          <w:rFonts w:ascii="XO Thames" w:hAnsi="XO Thames"/>
        </w:rPr>
        <w:t xml:space="preserve">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01905">
        <w:rPr>
          <w:rFonts w:ascii="XO Thames" w:hAnsi="XO Thames"/>
        </w:rPr>
        <w:t>Ивантеевского</w:t>
      </w:r>
      <w:r>
        <w:rPr>
          <w:rFonts w:ascii="XO Thames" w:hAnsi="XO Thames"/>
        </w:rPr>
        <w:t xml:space="preserve"> поселения на 2025 год</w:t>
      </w:r>
    </w:p>
    <w:p w:rsidR="006213E7" w:rsidRDefault="00D75D2A">
      <w:pPr>
        <w:jc w:val="both"/>
      </w:pPr>
      <w:r>
        <w:t>Программа профилактики рисков причинения вреда (ущерба) охраняемым за</w:t>
      </w:r>
      <w:r>
        <w:t xml:space="preserve">коном ценностям на 2025 год в сфере муниципального контроля на </w:t>
      </w:r>
      <w:r>
        <w:rPr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t xml:space="preserve">в границах населенных пунктов Ивантеевского сельского </w:t>
      </w:r>
      <w:r>
        <w:t>поселения</w:t>
      </w:r>
      <w:r>
        <w:t xml:space="preserve">. </w:t>
      </w:r>
    </w:p>
    <w:sectPr w:rsidR="006213E7" w:rsidSect="006213E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3E7"/>
    <w:rsid w:val="006213E7"/>
    <w:rsid w:val="00701905"/>
    <w:rsid w:val="00D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13E7"/>
  </w:style>
  <w:style w:type="paragraph" w:styleId="10">
    <w:name w:val="heading 1"/>
    <w:next w:val="a"/>
    <w:link w:val="11"/>
    <w:uiPriority w:val="9"/>
    <w:qFormat/>
    <w:rsid w:val="006213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213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213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213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213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13E7"/>
  </w:style>
  <w:style w:type="paragraph" w:styleId="21">
    <w:name w:val="toc 2"/>
    <w:next w:val="a"/>
    <w:link w:val="22"/>
    <w:uiPriority w:val="39"/>
    <w:rsid w:val="006213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13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13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13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13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13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13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13E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6213E7"/>
  </w:style>
  <w:style w:type="character" w:customStyle="1" w:styleId="30">
    <w:name w:val="Заголовок 3 Знак"/>
    <w:link w:val="3"/>
    <w:rsid w:val="006213E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13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13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13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213E7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6213E7"/>
    <w:rPr>
      <w:color w:val="0000FF" w:themeColor="hyperlink"/>
      <w:u w:val="single"/>
    </w:rPr>
  </w:style>
  <w:style w:type="character" w:styleId="a3">
    <w:name w:val="Hyperlink"/>
    <w:basedOn w:val="a0"/>
    <w:link w:val="13"/>
    <w:rsid w:val="006213E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213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213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213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213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13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213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13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13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13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13E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13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13E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213E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213E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213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213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13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13E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dcterms:created xsi:type="dcterms:W3CDTF">2024-09-27T11:43:00Z</dcterms:created>
  <dcterms:modified xsi:type="dcterms:W3CDTF">2024-09-27T11:43:00Z</dcterms:modified>
</cp:coreProperties>
</file>