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DB3" w:rsidRDefault="00BB746B">
      <w:r>
        <w:t xml:space="preserve"> </w:t>
      </w:r>
    </w:p>
    <w:tbl>
      <w:tblPr>
        <w:tblW w:w="0" w:type="auto"/>
        <w:tblLook w:val="04A0"/>
      </w:tblPr>
      <w:tblGrid>
        <w:gridCol w:w="1589"/>
        <w:gridCol w:w="7982"/>
      </w:tblGrid>
      <w:tr w:rsidR="00BF3334" w:rsidRPr="0032516F" w:rsidTr="00C96F91">
        <w:tc>
          <w:tcPr>
            <w:tcW w:w="1589" w:type="dxa"/>
          </w:tcPr>
          <w:p w:rsidR="00BF3334" w:rsidRPr="0032516F" w:rsidRDefault="009C517A" w:rsidP="00C96F91">
            <w:pPr>
              <w:overflowPunct w:val="0"/>
              <w:autoSpaceDE w:val="0"/>
              <w:autoSpaceDN w:val="0"/>
              <w:adjustRightInd w:val="0"/>
              <w:rPr>
                <w:sz w:val="28"/>
                <w:szCs w:val="28"/>
              </w:rPr>
            </w:pPr>
            <w:r w:rsidRPr="009C517A">
              <w:rPr>
                <w:noProof/>
                <w:sz w:val="28"/>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pt;margin-top:21.6pt;width:61.1pt;height:90.05pt;z-index:251658240;visibility:visible;mso-wrap-edited:f;mso-position-horizontal-relative:page;mso-position-vertical-relative:page">
                  <v:imagedata r:id="rId8" o:title="" grayscale="t" bilevel="t"/>
                  <w10:wrap type="topAndBottom" anchorx="page" anchory="page"/>
                </v:shape>
                <o:OLEObject Type="Embed" ProgID="Word.Picture.8" ShapeID="_x0000_s1026" DrawAspect="Content" ObjectID="_1752476999" r:id="rId9"/>
              </w:pict>
            </w:r>
          </w:p>
        </w:tc>
        <w:tc>
          <w:tcPr>
            <w:tcW w:w="7982" w:type="dxa"/>
          </w:tcPr>
          <w:p w:rsidR="00BF3334" w:rsidRPr="008628A6" w:rsidRDefault="00BF3334" w:rsidP="00C96F91">
            <w:pPr>
              <w:overflowPunct w:val="0"/>
              <w:autoSpaceDE w:val="0"/>
              <w:autoSpaceDN w:val="0"/>
              <w:adjustRightInd w:val="0"/>
              <w:jc w:val="center"/>
              <w:rPr>
                <w:rFonts w:ascii="Book Antiqua" w:hAnsi="Book Antiqua"/>
                <w:b/>
                <w:sz w:val="28"/>
                <w:szCs w:val="28"/>
              </w:rPr>
            </w:pPr>
          </w:p>
          <w:p w:rsidR="00BF3334" w:rsidRDefault="00BF3334" w:rsidP="00C96F91">
            <w:pPr>
              <w:overflowPunct w:val="0"/>
              <w:autoSpaceDE w:val="0"/>
              <w:autoSpaceDN w:val="0"/>
              <w:adjustRightInd w:val="0"/>
              <w:jc w:val="center"/>
              <w:rPr>
                <w:rFonts w:ascii="Book Antiqua" w:hAnsi="Book Antiqua"/>
                <w:b/>
                <w:sz w:val="56"/>
                <w:szCs w:val="56"/>
              </w:rPr>
            </w:pPr>
            <w:bookmarkStart w:id="0" w:name="_GoBack"/>
            <w:bookmarkEnd w:id="0"/>
          </w:p>
          <w:p w:rsidR="00BF3334" w:rsidRPr="00811DB6" w:rsidRDefault="00BF3334" w:rsidP="00C96F91">
            <w:pPr>
              <w:overflowPunct w:val="0"/>
              <w:autoSpaceDE w:val="0"/>
              <w:autoSpaceDN w:val="0"/>
              <w:adjustRightInd w:val="0"/>
              <w:jc w:val="center"/>
              <w:rPr>
                <w:b/>
                <w:sz w:val="56"/>
                <w:szCs w:val="56"/>
              </w:rPr>
            </w:pPr>
            <w:r w:rsidRPr="00811DB6">
              <w:rPr>
                <w:b/>
                <w:sz w:val="56"/>
                <w:szCs w:val="56"/>
              </w:rPr>
              <w:t>Ивантеевский Вестник</w:t>
            </w:r>
          </w:p>
          <w:p w:rsidR="00BF3334" w:rsidRPr="00811DB6" w:rsidRDefault="00BF3334" w:rsidP="00C96F91">
            <w:pPr>
              <w:overflowPunct w:val="0"/>
              <w:autoSpaceDE w:val="0"/>
              <w:autoSpaceDN w:val="0"/>
              <w:adjustRightInd w:val="0"/>
              <w:jc w:val="center"/>
              <w:rPr>
                <w:b/>
                <w:sz w:val="28"/>
                <w:szCs w:val="28"/>
              </w:rPr>
            </w:pPr>
            <w:r w:rsidRPr="00811DB6">
              <w:rPr>
                <w:b/>
                <w:sz w:val="28"/>
                <w:szCs w:val="28"/>
              </w:rPr>
              <w:t>информационный бюллетень</w:t>
            </w:r>
          </w:p>
          <w:p w:rsidR="00BF3334" w:rsidRPr="0032516F" w:rsidRDefault="00BF3334" w:rsidP="00C96F91">
            <w:pPr>
              <w:overflowPunct w:val="0"/>
              <w:autoSpaceDE w:val="0"/>
              <w:autoSpaceDN w:val="0"/>
              <w:adjustRightInd w:val="0"/>
              <w:jc w:val="center"/>
              <w:rPr>
                <w:sz w:val="28"/>
                <w:szCs w:val="28"/>
              </w:rPr>
            </w:pPr>
          </w:p>
        </w:tc>
      </w:tr>
      <w:tr w:rsidR="00BF3334" w:rsidRPr="0032516F" w:rsidTr="00C96F91">
        <w:tc>
          <w:tcPr>
            <w:tcW w:w="1589" w:type="dxa"/>
          </w:tcPr>
          <w:p w:rsidR="00BF3334" w:rsidRPr="00811DB6" w:rsidRDefault="00A229A3" w:rsidP="00C96F91">
            <w:pPr>
              <w:overflowPunct w:val="0"/>
              <w:autoSpaceDE w:val="0"/>
              <w:autoSpaceDN w:val="0"/>
              <w:adjustRightInd w:val="0"/>
              <w:jc w:val="center"/>
              <w:rPr>
                <w:b/>
                <w:sz w:val="28"/>
                <w:szCs w:val="28"/>
                <w:lang w:val="en-US"/>
              </w:rPr>
            </w:pPr>
            <w:r>
              <w:rPr>
                <w:b/>
                <w:sz w:val="28"/>
                <w:szCs w:val="28"/>
              </w:rPr>
              <w:t>№ 26</w:t>
            </w:r>
          </w:p>
          <w:p w:rsidR="00BF3334" w:rsidRPr="0032516F" w:rsidRDefault="00BF3334" w:rsidP="00C96F91">
            <w:pPr>
              <w:overflowPunct w:val="0"/>
              <w:autoSpaceDE w:val="0"/>
              <w:autoSpaceDN w:val="0"/>
              <w:adjustRightInd w:val="0"/>
              <w:jc w:val="center"/>
              <w:rPr>
                <w:rFonts w:ascii="Book Antiqua" w:hAnsi="Book Antiqua"/>
                <w:b/>
                <w:sz w:val="28"/>
                <w:szCs w:val="28"/>
              </w:rPr>
            </w:pPr>
          </w:p>
        </w:tc>
        <w:tc>
          <w:tcPr>
            <w:tcW w:w="7982" w:type="dxa"/>
          </w:tcPr>
          <w:p w:rsidR="00BF3334" w:rsidRPr="00811DB6" w:rsidRDefault="00BF3334" w:rsidP="00C96F91">
            <w:pPr>
              <w:overflowPunct w:val="0"/>
              <w:autoSpaceDE w:val="0"/>
              <w:autoSpaceDN w:val="0"/>
              <w:adjustRightInd w:val="0"/>
              <w:jc w:val="center"/>
              <w:rPr>
                <w:b/>
                <w:sz w:val="28"/>
                <w:szCs w:val="28"/>
              </w:rPr>
            </w:pPr>
            <w:r>
              <w:rPr>
                <w:rFonts w:ascii="Book Antiqua" w:hAnsi="Book Antiqua"/>
                <w:b/>
                <w:sz w:val="28"/>
                <w:szCs w:val="28"/>
              </w:rPr>
              <w:t xml:space="preserve">                                                    </w:t>
            </w:r>
            <w:r w:rsidR="003E563E">
              <w:rPr>
                <w:rFonts w:ascii="Book Antiqua" w:hAnsi="Book Antiqua"/>
                <w:b/>
                <w:sz w:val="28"/>
                <w:szCs w:val="28"/>
              </w:rPr>
              <w:t xml:space="preserve">                           </w:t>
            </w:r>
            <w:r w:rsidR="00A229A3">
              <w:rPr>
                <w:b/>
                <w:sz w:val="28"/>
                <w:szCs w:val="28"/>
              </w:rPr>
              <w:t>от 03.07</w:t>
            </w:r>
            <w:r w:rsidR="00850B35">
              <w:rPr>
                <w:b/>
                <w:sz w:val="28"/>
                <w:szCs w:val="28"/>
              </w:rPr>
              <w:t>.2023</w:t>
            </w:r>
            <w:r w:rsidRPr="00811DB6">
              <w:rPr>
                <w:b/>
                <w:sz w:val="28"/>
                <w:szCs w:val="28"/>
              </w:rPr>
              <w:t xml:space="preserve">                                                                                                                 </w:t>
            </w:r>
          </w:p>
        </w:tc>
      </w:tr>
      <w:tr w:rsidR="00BF3334" w:rsidRPr="0032516F" w:rsidTr="00C96F91">
        <w:tc>
          <w:tcPr>
            <w:tcW w:w="1589" w:type="dxa"/>
          </w:tcPr>
          <w:p w:rsidR="00BF3334" w:rsidRDefault="00BF3334" w:rsidP="00C96F91">
            <w:pPr>
              <w:overflowPunct w:val="0"/>
              <w:autoSpaceDE w:val="0"/>
              <w:autoSpaceDN w:val="0"/>
              <w:adjustRightInd w:val="0"/>
              <w:rPr>
                <w:rFonts w:ascii="Book Antiqua" w:hAnsi="Book Antiqua"/>
                <w:b/>
                <w:sz w:val="28"/>
                <w:szCs w:val="28"/>
              </w:rPr>
            </w:pPr>
          </w:p>
        </w:tc>
        <w:tc>
          <w:tcPr>
            <w:tcW w:w="7982" w:type="dxa"/>
          </w:tcPr>
          <w:p w:rsidR="00BF3334" w:rsidRDefault="00BF3334" w:rsidP="00C96F91">
            <w:pPr>
              <w:overflowPunct w:val="0"/>
              <w:autoSpaceDE w:val="0"/>
              <w:autoSpaceDN w:val="0"/>
              <w:adjustRightInd w:val="0"/>
              <w:jc w:val="center"/>
              <w:rPr>
                <w:rFonts w:ascii="Book Antiqua" w:hAnsi="Book Antiqua"/>
                <w:b/>
                <w:sz w:val="28"/>
                <w:szCs w:val="28"/>
              </w:rPr>
            </w:pPr>
          </w:p>
        </w:tc>
      </w:tr>
      <w:tr w:rsidR="00BF3334" w:rsidRPr="00C96F91" w:rsidTr="00C96F91">
        <w:tc>
          <w:tcPr>
            <w:tcW w:w="9571" w:type="dxa"/>
            <w:gridSpan w:val="2"/>
          </w:tcPr>
          <w:p w:rsidR="00BF3334" w:rsidRPr="00811DB6" w:rsidRDefault="00BF3334" w:rsidP="00C96F91">
            <w:pPr>
              <w:overflowPunct w:val="0"/>
              <w:autoSpaceDE w:val="0"/>
              <w:autoSpaceDN w:val="0"/>
              <w:adjustRightInd w:val="0"/>
              <w:jc w:val="both"/>
            </w:pPr>
            <w:r w:rsidRPr="00811DB6">
              <w:t>В этом выпуске:</w:t>
            </w:r>
          </w:p>
          <w:p w:rsidR="00D76D59" w:rsidRPr="00D76D59" w:rsidRDefault="00D76D59" w:rsidP="00D76D59">
            <w:pPr>
              <w:pStyle w:val="af3"/>
              <w:numPr>
                <w:ilvl w:val="0"/>
                <w:numId w:val="46"/>
              </w:numPr>
              <w:jc w:val="both"/>
              <w:rPr>
                <w:rFonts w:ascii="Times New Roman" w:hAnsi="Times New Roman"/>
                <w:sz w:val="24"/>
                <w:szCs w:val="24"/>
              </w:rPr>
            </w:pPr>
            <w:r w:rsidRPr="00D76D59">
              <w:rPr>
                <w:rFonts w:ascii="Times New Roman" w:hAnsi="Times New Roman"/>
                <w:sz w:val="24"/>
                <w:szCs w:val="24"/>
              </w:rPr>
              <w:t>Постановление Администрации Ивантеевского сельского поселения от 03.07.2023 № 39 «О</w:t>
            </w:r>
            <w:r w:rsidRPr="00D76D59">
              <w:rPr>
                <w:rStyle w:val="ad"/>
                <w:rFonts w:ascii="Times New Roman" w:hAnsi="Times New Roman"/>
                <w:b w:val="0"/>
                <w:color w:val="000000"/>
                <w:sz w:val="24"/>
                <w:szCs w:val="24"/>
              </w:rPr>
              <w:t>б утверждении Положения</w:t>
            </w:r>
            <w:r w:rsidRPr="00D76D59">
              <w:rPr>
                <w:rStyle w:val="ad"/>
                <w:rFonts w:ascii="Times New Roman" w:hAnsi="Times New Roman"/>
                <w:color w:val="000000"/>
                <w:sz w:val="24"/>
                <w:szCs w:val="24"/>
              </w:rPr>
              <w:t xml:space="preserve"> о </w:t>
            </w:r>
            <w:r w:rsidRPr="00D76D59">
              <w:rPr>
                <w:rFonts w:ascii="Times New Roman" w:hAnsi="Times New Roman"/>
                <w:sz w:val="24"/>
                <w:szCs w:val="24"/>
              </w:rPr>
              <w:t xml:space="preserve"> комиссии по соблюдению</w:t>
            </w:r>
            <w:r>
              <w:rPr>
                <w:rFonts w:ascii="Times New Roman" w:hAnsi="Times New Roman"/>
                <w:sz w:val="24"/>
                <w:szCs w:val="24"/>
              </w:rPr>
              <w:t xml:space="preserve"> </w:t>
            </w:r>
            <w:r w:rsidRPr="00D76D59">
              <w:rPr>
                <w:rFonts w:ascii="Times New Roman" w:hAnsi="Times New Roman"/>
                <w:sz w:val="24"/>
                <w:szCs w:val="24"/>
              </w:rPr>
              <w:t>требований к служебному  поведению муниципальных  служащих, замещающих  должности муниципальной  службы в Администрации Ивантеевского сельского поселения, и урегулированию конфликта интересов»</w:t>
            </w:r>
          </w:p>
          <w:p w:rsidR="00D76D59" w:rsidRDefault="006754E9" w:rsidP="00D76D59">
            <w:pPr>
              <w:pStyle w:val="a5"/>
              <w:numPr>
                <w:ilvl w:val="0"/>
                <w:numId w:val="1"/>
              </w:numPr>
              <w:overflowPunct w:val="0"/>
              <w:autoSpaceDE w:val="0"/>
              <w:autoSpaceDN w:val="0"/>
              <w:adjustRightInd w:val="0"/>
              <w:jc w:val="both"/>
            </w:pPr>
            <w:r w:rsidRPr="00811DB6">
              <w:t>Постановление Админи</w:t>
            </w:r>
            <w:r w:rsidR="00BF3334" w:rsidRPr="00811DB6">
              <w:t>с</w:t>
            </w:r>
            <w:r w:rsidRPr="00811DB6">
              <w:t>т</w:t>
            </w:r>
            <w:r w:rsidR="00BF3334" w:rsidRPr="00811DB6">
              <w:t>рации Ивант</w:t>
            </w:r>
            <w:r w:rsidR="00C96F91" w:rsidRPr="00811DB6">
              <w:t>еевского сельского посел</w:t>
            </w:r>
            <w:r w:rsidRPr="00811DB6">
              <w:t>е</w:t>
            </w:r>
            <w:r w:rsidR="00C766DF">
              <w:t>ния от 03.07</w:t>
            </w:r>
            <w:r w:rsidR="00F40A07">
              <w:t>.2023</w:t>
            </w:r>
            <w:r w:rsidR="00C766DF">
              <w:t xml:space="preserve"> № 40</w:t>
            </w:r>
            <w:r w:rsidR="00B63FD2" w:rsidRPr="00811DB6">
              <w:t xml:space="preserve"> </w:t>
            </w:r>
            <w:r w:rsidR="008F1C9F" w:rsidRPr="00324896">
              <w:rPr>
                <w:b/>
              </w:rPr>
              <w:t>«</w:t>
            </w:r>
            <w:r w:rsidR="00324896" w:rsidRPr="002D4163">
              <w:t>О</w:t>
            </w:r>
            <w:r w:rsidR="00C766DF">
              <w:t xml:space="preserve"> </w:t>
            </w:r>
            <w:r w:rsidR="00FB3418">
              <w:t>внесении изменений в постановление администрации Ивантеевского сельского поселения от 09.04.2023 № 32</w:t>
            </w:r>
            <w:r w:rsidR="00CE0934">
              <w:t>»</w:t>
            </w:r>
            <w:r w:rsidR="00150D01">
              <w:t xml:space="preserve"> </w:t>
            </w:r>
          </w:p>
          <w:p w:rsidR="00BF3334" w:rsidRPr="00C96F91" w:rsidRDefault="00BF3334" w:rsidP="00C96F91">
            <w:pPr>
              <w:pStyle w:val="ConsPlusNormal"/>
              <w:ind w:left="615" w:firstLine="0"/>
              <w:jc w:val="both"/>
              <w:rPr>
                <w:sz w:val="24"/>
                <w:szCs w:val="24"/>
              </w:rPr>
            </w:pPr>
            <w:r w:rsidRPr="00F84655">
              <w:rPr>
                <w:b/>
                <w:sz w:val="24"/>
                <w:szCs w:val="24"/>
              </w:rPr>
              <w:t xml:space="preserve">  ________________________________________________________________</w:t>
            </w:r>
          </w:p>
        </w:tc>
      </w:tr>
    </w:tbl>
    <w:p w:rsidR="00D76D59" w:rsidRPr="00221CCC" w:rsidRDefault="00D76D59" w:rsidP="00D76D59">
      <w:pPr>
        <w:jc w:val="center"/>
        <w:rPr>
          <w:b/>
        </w:rPr>
      </w:pPr>
      <w:r w:rsidRPr="00221CCC">
        <w:rPr>
          <w:b/>
        </w:rPr>
        <w:t>АДМИНИСТРАЦИЯ ИВАНТЕЕВСКОГО СЕЛЬСКОГО ПОСЕЛЕНИЯ</w:t>
      </w:r>
    </w:p>
    <w:p w:rsidR="00D76D59" w:rsidRPr="00D76D59" w:rsidRDefault="00D76D59" w:rsidP="00D76D59">
      <w:pPr>
        <w:jc w:val="center"/>
        <w:rPr>
          <w:b/>
          <w:sz w:val="16"/>
          <w:szCs w:val="16"/>
        </w:rPr>
      </w:pPr>
    </w:p>
    <w:p w:rsidR="00D76D59" w:rsidRPr="00221CCC" w:rsidRDefault="00D76D59" w:rsidP="00D76D59">
      <w:pPr>
        <w:jc w:val="center"/>
        <w:rPr>
          <w:b/>
        </w:rPr>
      </w:pPr>
      <w:r w:rsidRPr="00221CCC">
        <w:rPr>
          <w:b/>
        </w:rPr>
        <w:t>ПОСТАНОВЛЕНИЕ</w:t>
      </w:r>
    </w:p>
    <w:p w:rsidR="00D76D59" w:rsidRPr="00D76D59" w:rsidRDefault="00D76D59" w:rsidP="00D76D59">
      <w:pPr>
        <w:pStyle w:val="a3"/>
        <w:rPr>
          <w:b/>
          <w:sz w:val="16"/>
          <w:szCs w:val="16"/>
        </w:rPr>
      </w:pPr>
    </w:p>
    <w:p w:rsidR="00D76D59" w:rsidRDefault="00D76D59" w:rsidP="00D76D59">
      <w:pPr>
        <w:pStyle w:val="a3"/>
        <w:rPr>
          <w:sz w:val="24"/>
          <w:szCs w:val="24"/>
        </w:rPr>
      </w:pPr>
      <w:r>
        <w:rPr>
          <w:sz w:val="24"/>
          <w:szCs w:val="24"/>
        </w:rPr>
        <w:t>03.07</w:t>
      </w:r>
      <w:r w:rsidRPr="00221CCC">
        <w:rPr>
          <w:sz w:val="24"/>
          <w:szCs w:val="24"/>
        </w:rPr>
        <w:t>.</w:t>
      </w:r>
      <w:r>
        <w:rPr>
          <w:sz w:val="24"/>
          <w:szCs w:val="24"/>
        </w:rPr>
        <w:t>2023</w:t>
      </w:r>
      <w:r w:rsidRPr="00221CCC">
        <w:rPr>
          <w:sz w:val="24"/>
          <w:szCs w:val="24"/>
        </w:rPr>
        <w:t xml:space="preserve">  № </w:t>
      </w:r>
      <w:r>
        <w:rPr>
          <w:sz w:val="24"/>
          <w:szCs w:val="24"/>
        </w:rPr>
        <w:t>39</w:t>
      </w:r>
    </w:p>
    <w:p w:rsidR="00D76D59" w:rsidRDefault="00D76D59" w:rsidP="00D76D59">
      <w:pPr>
        <w:pStyle w:val="a3"/>
        <w:rPr>
          <w:sz w:val="24"/>
          <w:szCs w:val="24"/>
        </w:rPr>
      </w:pPr>
      <w:r w:rsidRPr="00221CCC">
        <w:rPr>
          <w:sz w:val="24"/>
          <w:szCs w:val="24"/>
        </w:rPr>
        <w:t>д. Ивантеево</w:t>
      </w:r>
    </w:p>
    <w:p w:rsidR="00D76D59" w:rsidRDefault="00D76D59" w:rsidP="00D76D59">
      <w:pPr>
        <w:pStyle w:val="a3"/>
        <w:rPr>
          <w:sz w:val="24"/>
          <w:szCs w:val="24"/>
        </w:rPr>
      </w:pPr>
    </w:p>
    <w:p w:rsidR="00D76D59" w:rsidRDefault="00D76D59" w:rsidP="00D76D59">
      <w:pPr>
        <w:pStyle w:val="a3"/>
        <w:rPr>
          <w:b/>
          <w:sz w:val="24"/>
          <w:szCs w:val="24"/>
        </w:rPr>
      </w:pPr>
      <w:r w:rsidRPr="00D76D59">
        <w:rPr>
          <w:b/>
          <w:sz w:val="24"/>
          <w:szCs w:val="24"/>
        </w:rPr>
        <w:t>О</w:t>
      </w:r>
      <w:r w:rsidRPr="00D76D59">
        <w:rPr>
          <w:rStyle w:val="ad"/>
          <w:color w:val="000000"/>
          <w:sz w:val="24"/>
          <w:szCs w:val="24"/>
        </w:rPr>
        <w:t>б утверждении Положения о</w:t>
      </w:r>
      <w:r w:rsidRPr="00D76D59">
        <w:rPr>
          <w:rStyle w:val="ad"/>
          <w:b w:val="0"/>
          <w:color w:val="000000"/>
          <w:sz w:val="24"/>
          <w:szCs w:val="24"/>
        </w:rPr>
        <w:t xml:space="preserve"> </w:t>
      </w:r>
      <w:r w:rsidRPr="00D76D59">
        <w:rPr>
          <w:b/>
          <w:sz w:val="24"/>
          <w:szCs w:val="24"/>
        </w:rPr>
        <w:t xml:space="preserve"> комиссии по соблюдению требований к служебному  поведению муниципальных  служащих, замещающих  должности муниципальной  службы в Администрации Ивантеевского сельского поселения, </w:t>
      </w:r>
    </w:p>
    <w:p w:rsidR="00D76D59" w:rsidRPr="00D76D59" w:rsidRDefault="00D76D59" w:rsidP="00D76D59">
      <w:pPr>
        <w:pStyle w:val="a3"/>
        <w:rPr>
          <w:b/>
          <w:sz w:val="24"/>
          <w:szCs w:val="24"/>
        </w:rPr>
      </w:pPr>
      <w:r w:rsidRPr="00D76D59">
        <w:rPr>
          <w:b/>
          <w:sz w:val="24"/>
          <w:szCs w:val="24"/>
        </w:rPr>
        <w:t>и урегулированию конфликта интересов</w:t>
      </w:r>
    </w:p>
    <w:p w:rsidR="00D76D59" w:rsidRPr="00221CCC" w:rsidRDefault="00D76D59" w:rsidP="00D76D59">
      <w:pPr>
        <w:pStyle w:val="a3"/>
        <w:rPr>
          <w:sz w:val="24"/>
          <w:szCs w:val="24"/>
        </w:rPr>
      </w:pP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9"/>
          <w:sz w:val="24"/>
          <w:szCs w:val="24"/>
        </w:rPr>
        <w:t>В целях реализации Федерального закона от 25 декабря 2008 года № 273-</w:t>
      </w:r>
      <w:r w:rsidRPr="00B47885">
        <w:rPr>
          <w:rFonts w:ascii="Times New Roman" w:hAnsi="Times New Roman"/>
          <w:sz w:val="24"/>
          <w:szCs w:val="24"/>
        </w:rPr>
        <w:t xml:space="preserve">ФЗ «О противодействии коррупции», в соответствии с Федеральным законом от 2 марта 2007 года N 25-ФЗ «О муниципальной службе в Российской Федерации» Администрация Ивантеевского сельского поселения </w:t>
      </w:r>
      <w:r w:rsidRPr="00B47885">
        <w:rPr>
          <w:rFonts w:ascii="Times New Roman" w:hAnsi="Times New Roman"/>
          <w:b/>
          <w:sz w:val="24"/>
          <w:szCs w:val="24"/>
        </w:rPr>
        <w:t>ПОСТАНОВЛЯЮ:</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1. Утвердить прилагаемый состав Комиссии по соблюдению требований к служебному поведению муниципальных служащих, замещающих должности муниципальной службы в Администрации Ивантеевского сельского поселения и урегулированию конфликта интересов (Прилжение 1).</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 xml:space="preserve">2. Утвердить прилагаемое Положение о комиссии по соблюдению требований к служебному поведению муниципальных служащих, замещающих должности муниципальной службы в Администрации Ивантеевского сельского поселения и урегулированию конфликта интересов (Приложение 2). </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3. Специалисту, ведущему кадровую работу в Администрации Ивантеевского сельского поселения,  ознакомить муниципальных служащих с настоящим постановлением под личную роспись.</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4. Признать утратившим силу постановления Администрации Ивантеевского сельского поселения:</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 xml:space="preserve"> от 29.03.2012 № 13 «О комиссии по соблюдению требований к служебному поведению муниципальных служащих Администрации Ивантеевского сельского поселения  и урегулированию конфликта интересов»;</w:t>
      </w:r>
    </w:p>
    <w:p w:rsidR="00D76D59" w:rsidRPr="00B47885" w:rsidRDefault="00D76D59" w:rsidP="00D76D59">
      <w:pPr>
        <w:ind w:firstLine="708"/>
        <w:jc w:val="both"/>
      </w:pPr>
      <w:r w:rsidRPr="00B47885">
        <w:t>от  24.07.2012 № 29</w:t>
      </w:r>
      <w:r w:rsidRPr="00B47885">
        <w:rPr>
          <w:b/>
          <w:bCs/>
        </w:rPr>
        <w:t xml:space="preserve"> </w:t>
      </w:r>
      <w:r w:rsidRPr="00B47885">
        <w:rPr>
          <w:bCs/>
        </w:rPr>
        <w:t xml:space="preserve">«О внесении изменений в  </w:t>
      </w:r>
      <w:r w:rsidRPr="00B47885">
        <w:t>Положение о комиссии по соблюдению требований к служебному поведению муниципальных служащих Администрации Ивантеевского сельского поселения и урегулированию конфликта интересов»;</w:t>
      </w:r>
    </w:p>
    <w:p w:rsidR="00D76D59" w:rsidRPr="00B47885" w:rsidRDefault="00D76D59" w:rsidP="00D76D59">
      <w:pPr>
        <w:pStyle w:val="a3"/>
        <w:ind w:firstLine="708"/>
        <w:jc w:val="both"/>
        <w:rPr>
          <w:sz w:val="24"/>
          <w:szCs w:val="24"/>
        </w:rPr>
      </w:pPr>
      <w:r w:rsidRPr="00B47885">
        <w:rPr>
          <w:sz w:val="24"/>
          <w:szCs w:val="24"/>
        </w:rPr>
        <w:lastRenderedPageBreak/>
        <w:t>от 15.05.2013 № 31</w:t>
      </w:r>
      <w:r w:rsidRPr="00B47885">
        <w:rPr>
          <w:b/>
          <w:sz w:val="24"/>
          <w:szCs w:val="24"/>
        </w:rPr>
        <w:t xml:space="preserve"> </w:t>
      </w:r>
      <w:r w:rsidRPr="00B47885">
        <w:rPr>
          <w:sz w:val="24"/>
          <w:szCs w:val="24"/>
        </w:rPr>
        <w:t>«О  внесении изменений в состав Комиссии по соблюдению требований к служебному поведению муниципальных служащих Администрации Ивантеевского сельского поселения и урегулированию конфликта интересов»;</w:t>
      </w:r>
    </w:p>
    <w:p w:rsidR="00D76D59" w:rsidRPr="00B47885" w:rsidRDefault="00D76D59" w:rsidP="00D76D59">
      <w:pPr>
        <w:ind w:firstLine="708"/>
        <w:jc w:val="both"/>
      </w:pPr>
      <w:r w:rsidRPr="00B47885">
        <w:t>от  01.10.2014 № 49</w:t>
      </w:r>
      <w:r w:rsidRPr="00B47885">
        <w:rPr>
          <w:b/>
        </w:rPr>
        <w:t xml:space="preserve"> </w:t>
      </w:r>
      <w:r w:rsidRPr="00B47885">
        <w:t>«О внесении изменений в постановление Администрации Ивантеевского сельского поселения от 29.03.2012 № 13»;</w:t>
      </w:r>
    </w:p>
    <w:p w:rsidR="00D76D59" w:rsidRPr="00B47885" w:rsidRDefault="00D76D59" w:rsidP="00D76D59">
      <w:pPr>
        <w:ind w:firstLine="708"/>
        <w:jc w:val="both"/>
      </w:pPr>
      <w:r w:rsidRPr="00B47885">
        <w:t>от 22.05.2015 № 24 «О внесении изменений в постановление администрации Ивантеевского сельского поселения от 29.03.2012 № 13»;</w:t>
      </w:r>
    </w:p>
    <w:p w:rsidR="00D76D59" w:rsidRPr="00B47885" w:rsidRDefault="00D76D59" w:rsidP="00D76D59">
      <w:pPr>
        <w:ind w:firstLine="708"/>
        <w:jc w:val="both"/>
      </w:pPr>
      <w:r w:rsidRPr="00B47885">
        <w:t>от  26.01.2018 № 8</w:t>
      </w:r>
      <w:r w:rsidRPr="00B47885">
        <w:rPr>
          <w:b/>
        </w:rPr>
        <w:t xml:space="preserve"> </w:t>
      </w:r>
      <w:r w:rsidRPr="00B47885">
        <w:t>«О внесении изменений в постановление администрации Ивантеевского сельского поселения от 29.03.2012 № 13».</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5. Опубликовать постановление в информационном  бюллетене «Ивантеевский вестник» и разместить  на официальном сайте Администрации  Ивантеевского сельского поселения в сети «Интернет».</w:t>
      </w:r>
    </w:p>
    <w:p w:rsidR="00D76D59" w:rsidRPr="00B47885" w:rsidRDefault="00D76D59" w:rsidP="00D76D59">
      <w:pPr>
        <w:tabs>
          <w:tab w:val="left" w:pos="0"/>
        </w:tabs>
        <w:jc w:val="both"/>
        <w:rPr>
          <w:rFonts w:ascii="Calibri" w:hAnsi="Calibri"/>
          <w:b/>
        </w:rPr>
      </w:pPr>
    </w:p>
    <w:p w:rsidR="00D76D59" w:rsidRPr="00B47885" w:rsidRDefault="00D76D59" w:rsidP="00D76D59">
      <w:pPr>
        <w:rPr>
          <w:b/>
        </w:rPr>
      </w:pPr>
      <w:r w:rsidRPr="00B47885">
        <w:rPr>
          <w:b/>
        </w:rPr>
        <w:t>Глава Ивантеевского</w:t>
      </w:r>
    </w:p>
    <w:p w:rsidR="00D76D59" w:rsidRDefault="00D76D59" w:rsidP="00D76D59">
      <w:pPr>
        <w:rPr>
          <w:b/>
        </w:rPr>
      </w:pPr>
      <w:r w:rsidRPr="00B47885">
        <w:rPr>
          <w:b/>
        </w:rPr>
        <w:t xml:space="preserve">сельского поселения                                                                </w:t>
      </w:r>
      <w:r>
        <w:rPr>
          <w:b/>
        </w:rPr>
        <w:t xml:space="preserve">      К.Ф. Колпаков</w:t>
      </w:r>
    </w:p>
    <w:p w:rsidR="00D76D59" w:rsidRPr="00D76D59" w:rsidRDefault="00D76D59" w:rsidP="00D76D59">
      <w:pPr>
        <w:rPr>
          <w:b/>
        </w:rPr>
      </w:pPr>
    </w:p>
    <w:p w:rsidR="00D76D59" w:rsidRPr="00B47885" w:rsidRDefault="00D76D59" w:rsidP="00D76D59">
      <w:pPr>
        <w:autoSpaceDE w:val="0"/>
        <w:autoSpaceDN w:val="0"/>
        <w:adjustRightInd w:val="0"/>
        <w:jc w:val="center"/>
        <w:outlineLvl w:val="0"/>
      </w:pPr>
      <w:r w:rsidRPr="00B47885">
        <w:t xml:space="preserve">                                                                  Приложение 1</w:t>
      </w:r>
    </w:p>
    <w:p w:rsidR="00D76D59" w:rsidRPr="00B47885" w:rsidRDefault="00D76D59" w:rsidP="00D76D59">
      <w:pPr>
        <w:autoSpaceDE w:val="0"/>
        <w:autoSpaceDN w:val="0"/>
        <w:adjustRightInd w:val="0"/>
        <w:jc w:val="both"/>
      </w:pPr>
      <w:r w:rsidRPr="00B47885">
        <w:t xml:space="preserve">                                                   к постановлению Администрации Ивантеевского</w:t>
      </w:r>
      <w:r w:rsidRPr="00B47885">
        <w:br/>
        <w:t xml:space="preserve">                                                    сельского поселения от 03.07.2023 №  39</w:t>
      </w:r>
      <w:r w:rsidRPr="00B47885">
        <w:br/>
      </w:r>
    </w:p>
    <w:p w:rsidR="00D76D59" w:rsidRPr="00D76D59" w:rsidRDefault="00D76D59" w:rsidP="00D76D59">
      <w:pPr>
        <w:pStyle w:val="ConsPlusTitle"/>
        <w:widowControl/>
        <w:jc w:val="center"/>
        <w:rPr>
          <w:rFonts w:ascii="Times New Roman" w:hAnsi="Times New Roman" w:cs="Times New Roman"/>
          <w:sz w:val="24"/>
          <w:szCs w:val="24"/>
        </w:rPr>
      </w:pPr>
      <w:r w:rsidRPr="00D76D59">
        <w:rPr>
          <w:rFonts w:ascii="Times New Roman" w:hAnsi="Times New Roman" w:cs="Times New Roman"/>
          <w:sz w:val="24"/>
          <w:szCs w:val="24"/>
        </w:rPr>
        <w:t>СОСТАВ</w:t>
      </w:r>
    </w:p>
    <w:p w:rsidR="00D76D59" w:rsidRPr="00D76D59" w:rsidRDefault="00D76D59" w:rsidP="00D76D59">
      <w:pPr>
        <w:pStyle w:val="ConsPlusTitle"/>
        <w:widowControl/>
        <w:jc w:val="center"/>
        <w:rPr>
          <w:rFonts w:ascii="Times New Roman" w:hAnsi="Times New Roman" w:cs="Times New Roman"/>
          <w:sz w:val="24"/>
          <w:szCs w:val="24"/>
        </w:rPr>
      </w:pPr>
      <w:r w:rsidRPr="00D76D59">
        <w:rPr>
          <w:rFonts w:ascii="Times New Roman" w:hAnsi="Times New Roman" w:cs="Times New Roman"/>
          <w:sz w:val="24"/>
          <w:szCs w:val="24"/>
        </w:rPr>
        <w:t>комиссии по соблюдению требований к служебному поведению муниципальных служащих Администрации Ивантеевского сельского поселения  и урегулированию конфликта интересов</w:t>
      </w:r>
    </w:p>
    <w:p w:rsidR="00D76D59" w:rsidRPr="00B47885" w:rsidRDefault="00D76D59" w:rsidP="00D76D59">
      <w:pPr>
        <w:pStyle w:val="ConsPlusTitle"/>
        <w:widowControl/>
        <w:jc w:val="center"/>
        <w:rPr>
          <w:sz w:val="24"/>
          <w:szCs w:val="24"/>
        </w:rPr>
      </w:pPr>
    </w:p>
    <w:tbl>
      <w:tblPr>
        <w:tblW w:w="10188" w:type="dxa"/>
        <w:tblLook w:val="01E0"/>
      </w:tblPr>
      <w:tblGrid>
        <w:gridCol w:w="4788"/>
        <w:gridCol w:w="5400"/>
      </w:tblGrid>
      <w:tr w:rsidR="00D76D59" w:rsidRPr="00B47885" w:rsidTr="002B4C68">
        <w:tc>
          <w:tcPr>
            <w:tcW w:w="4788" w:type="dxa"/>
          </w:tcPr>
          <w:p w:rsidR="00D76D59" w:rsidRPr="00B47885" w:rsidRDefault="00D76D59" w:rsidP="002B4C68">
            <w:r w:rsidRPr="00B47885">
              <w:t>Председатель комиссии:</w:t>
            </w:r>
          </w:p>
          <w:p w:rsidR="00D76D59" w:rsidRPr="00B47885" w:rsidRDefault="00D76D59" w:rsidP="002B4C68">
            <w:r w:rsidRPr="00B47885">
              <w:t>Никифоров Дмитрий Анатольевич</w:t>
            </w:r>
          </w:p>
          <w:p w:rsidR="00D76D59" w:rsidRPr="00B47885" w:rsidRDefault="00D76D59" w:rsidP="002B4C68">
            <w:r w:rsidRPr="00B47885">
              <w:t xml:space="preserve">                                  </w:t>
            </w:r>
          </w:p>
        </w:tc>
        <w:tc>
          <w:tcPr>
            <w:tcW w:w="5400" w:type="dxa"/>
          </w:tcPr>
          <w:p w:rsidR="00D76D59" w:rsidRPr="00B47885" w:rsidRDefault="00D76D59" w:rsidP="002B4C68"/>
          <w:p w:rsidR="00D76D59" w:rsidRPr="00B47885" w:rsidRDefault="00D76D59" w:rsidP="002B4C68">
            <w:r w:rsidRPr="00B47885">
              <w:t>заместитель Главы  Ивантеевского сельского поселения;</w:t>
            </w:r>
          </w:p>
        </w:tc>
      </w:tr>
      <w:tr w:rsidR="00D76D59" w:rsidRPr="00B47885" w:rsidTr="002B4C68">
        <w:tc>
          <w:tcPr>
            <w:tcW w:w="4788" w:type="dxa"/>
          </w:tcPr>
          <w:p w:rsidR="00D76D59" w:rsidRPr="00B47885" w:rsidRDefault="00D76D59" w:rsidP="002B4C68">
            <w:r w:rsidRPr="00B47885">
              <w:t>Заместитель председателя комиссии:</w:t>
            </w:r>
          </w:p>
          <w:p w:rsidR="00D76D59" w:rsidRPr="00B47885" w:rsidRDefault="00D76D59" w:rsidP="002B4C68">
            <w:r w:rsidRPr="00B47885">
              <w:t>Бирюкова Наталья Константиновна</w:t>
            </w:r>
          </w:p>
        </w:tc>
        <w:tc>
          <w:tcPr>
            <w:tcW w:w="5400" w:type="dxa"/>
            <w:hideMark/>
          </w:tcPr>
          <w:p w:rsidR="00D76D59" w:rsidRPr="00B47885" w:rsidRDefault="00D76D59" w:rsidP="002B4C68">
            <w:r w:rsidRPr="00B47885">
              <w:t>главный специалист Администрации Ивантеевского сельского поселения;</w:t>
            </w:r>
          </w:p>
        </w:tc>
      </w:tr>
      <w:tr w:rsidR="00D76D59" w:rsidRPr="00B47885" w:rsidTr="002B4C68">
        <w:tc>
          <w:tcPr>
            <w:tcW w:w="4788" w:type="dxa"/>
          </w:tcPr>
          <w:p w:rsidR="00D76D59" w:rsidRPr="00B47885" w:rsidRDefault="00D76D59" w:rsidP="002B4C68">
            <w:r w:rsidRPr="00B47885">
              <w:t>Секретарь комиссии:</w:t>
            </w:r>
          </w:p>
          <w:p w:rsidR="00D76D59" w:rsidRPr="00B47885" w:rsidRDefault="00D76D59" w:rsidP="002B4C68">
            <w:r w:rsidRPr="00B47885">
              <w:t>Александрова Ольга Михайловна</w:t>
            </w:r>
          </w:p>
        </w:tc>
        <w:tc>
          <w:tcPr>
            <w:tcW w:w="5400" w:type="dxa"/>
          </w:tcPr>
          <w:p w:rsidR="00D76D59" w:rsidRPr="00B47885" w:rsidRDefault="00D76D59" w:rsidP="002B4C68"/>
          <w:p w:rsidR="00D76D59" w:rsidRPr="00B47885" w:rsidRDefault="00D76D59" w:rsidP="002B4C68">
            <w:r w:rsidRPr="00B47885">
              <w:t>ведущий специалист Администрации Ивантеевского сельского поселения;</w:t>
            </w:r>
          </w:p>
        </w:tc>
      </w:tr>
      <w:tr w:rsidR="00D76D59" w:rsidRPr="00B47885" w:rsidTr="002B4C68">
        <w:tc>
          <w:tcPr>
            <w:tcW w:w="4788" w:type="dxa"/>
          </w:tcPr>
          <w:p w:rsidR="00D76D59" w:rsidRPr="00B47885" w:rsidRDefault="00D76D59" w:rsidP="002B4C68">
            <w:r w:rsidRPr="00B47885">
              <w:t>Члены комиссии:</w:t>
            </w:r>
          </w:p>
          <w:p w:rsidR="00D76D59" w:rsidRPr="00B47885" w:rsidRDefault="00D76D59" w:rsidP="002B4C68">
            <w:pPr>
              <w:jc w:val="center"/>
            </w:pPr>
            <w:r w:rsidRPr="00B47885">
              <w:t>Независимые эксперты:</w:t>
            </w:r>
          </w:p>
          <w:p w:rsidR="00D76D59" w:rsidRPr="00B47885" w:rsidRDefault="00D76D59" w:rsidP="002B4C68">
            <w:pPr>
              <w:jc w:val="center"/>
            </w:pPr>
            <w:r w:rsidRPr="00B47885">
              <w:t>-</w:t>
            </w:r>
          </w:p>
          <w:p w:rsidR="00D76D59" w:rsidRPr="00B47885" w:rsidRDefault="00D76D59" w:rsidP="002B4C68"/>
          <w:p w:rsidR="00D76D59" w:rsidRPr="00B47885" w:rsidRDefault="00D76D59" w:rsidP="002B4C68"/>
          <w:p w:rsidR="00D76D59" w:rsidRPr="00B47885" w:rsidRDefault="00D76D59" w:rsidP="002B4C68">
            <w:pPr>
              <w:jc w:val="center"/>
            </w:pPr>
            <w:r w:rsidRPr="00B47885">
              <w:t>-</w:t>
            </w:r>
          </w:p>
        </w:tc>
        <w:tc>
          <w:tcPr>
            <w:tcW w:w="5400" w:type="dxa"/>
          </w:tcPr>
          <w:p w:rsidR="00D76D59" w:rsidRPr="00B47885" w:rsidRDefault="00D76D59" w:rsidP="002B4C68"/>
          <w:p w:rsidR="00D76D59" w:rsidRPr="00B47885" w:rsidRDefault="00D76D59" w:rsidP="002B4C68"/>
          <w:p w:rsidR="00D76D59" w:rsidRPr="00B47885" w:rsidRDefault="00D76D59" w:rsidP="002B4C68">
            <w:r w:rsidRPr="00B47885">
              <w:t>- председатель (представители) общественного Совета при Главе Ивантеевского сельского поселения  (по согласованию);</w:t>
            </w:r>
          </w:p>
          <w:p w:rsidR="00D76D59" w:rsidRPr="00B47885" w:rsidRDefault="00D76D59" w:rsidP="002B4C68">
            <w:r w:rsidRPr="00B47885">
              <w:t>-   Представитель (представители) научных и образовательных организаций</w:t>
            </w:r>
            <w:r w:rsidRPr="00B47885">
              <w:rPr>
                <w:b/>
              </w:rPr>
              <w:t xml:space="preserve"> </w:t>
            </w:r>
            <w:r w:rsidRPr="00B47885">
              <w:t>среднего, высшего и дополнительного профессионального образования, деятельность которых связана с государственной и муниципальной службой (по согласованию);</w:t>
            </w:r>
          </w:p>
        </w:tc>
      </w:tr>
    </w:tbl>
    <w:p w:rsidR="00D76D59" w:rsidRPr="00B47885" w:rsidRDefault="00D76D59" w:rsidP="00D76D59">
      <w:pPr>
        <w:pStyle w:val="ConsPlusNonformat"/>
        <w:widowControl/>
        <w:jc w:val="center"/>
        <w:rPr>
          <w:rFonts w:ascii="Times New Roman" w:hAnsi="Times New Roman"/>
          <w:sz w:val="24"/>
          <w:szCs w:val="24"/>
        </w:rPr>
      </w:pPr>
      <w:r w:rsidRPr="00B47885">
        <w:rPr>
          <w:rFonts w:ascii="Times New Roman" w:hAnsi="Times New Roman" w:cs="Times New Roman"/>
          <w:sz w:val="24"/>
          <w:szCs w:val="24"/>
        </w:rPr>
        <w:t xml:space="preserve">                      -                                -</w:t>
      </w:r>
      <w:r w:rsidRPr="00B47885">
        <w:rPr>
          <w:rFonts w:ascii="Times New Roman" w:hAnsi="Times New Roman"/>
          <w:sz w:val="24"/>
          <w:szCs w:val="24"/>
        </w:rPr>
        <w:t xml:space="preserve"> Представители Администрации    </w:t>
      </w:r>
    </w:p>
    <w:p w:rsidR="00D76D59" w:rsidRPr="00B47885" w:rsidRDefault="00D76D59" w:rsidP="00D76D59">
      <w:pPr>
        <w:pStyle w:val="ConsPlusNonformat"/>
        <w:widowControl/>
        <w:jc w:val="center"/>
        <w:rPr>
          <w:rFonts w:ascii="Times New Roman" w:hAnsi="Times New Roman"/>
          <w:sz w:val="24"/>
          <w:szCs w:val="24"/>
        </w:rPr>
      </w:pPr>
      <w:r w:rsidRPr="00B47885">
        <w:rPr>
          <w:rFonts w:ascii="Times New Roman" w:hAnsi="Times New Roman"/>
          <w:sz w:val="24"/>
          <w:szCs w:val="24"/>
        </w:rPr>
        <w:t xml:space="preserve">                                                                  Ивантеевского сельского поселения  (по </w:t>
      </w:r>
    </w:p>
    <w:p w:rsidR="00D76D59" w:rsidRPr="00B47885" w:rsidRDefault="00D76D59" w:rsidP="00D76D59">
      <w:pPr>
        <w:pStyle w:val="ConsPlusNonformat"/>
        <w:widowControl/>
        <w:jc w:val="center"/>
        <w:rPr>
          <w:rFonts w:ascii="Times New Roman" w:hAnsi="Times New Roman" w:cs="Times New Roman"/>
          <w:sz w:val="24"/>
          <w:szCs w:val="24"/>
        </w:rPr>
      </w:pPr>
      <w:r w:rsidRPr="00B47885">
        <w:rPr>
          <w:rFonts w:ascii="Times New Roman" w:hAnsi="Times New Roman"/>
          <w:sz w:val="24"/>
          <w:szCs w:val="24"/>
        </w:rPr>
        <w:t xml:space="preserve">                     согласованию).</w:t>
      </w:r>
    </w:p>
    <w:p w:rsidR="00D76D59" w:rsidRPr="00B47885" w:rsidRDefault="00D76D59" w:rsidP="00D76D59">
      <w:pPr>
        <w:pStyle w:val="ConsPlusNonformat"/>
        <w:widowControl/>
        <w:jc w:val="center"/>
        <w:rPr>
          <w:sz w:val="24"/>
          <w:szCs w:val="24"/>
        </w:rPr>
      </w:pPr>
      <w:r w:rsidRPr="00B47885">
        <w:rPr>
          <w:sz w:val="24"/>
          <w:szCs w:val="24"/>
        </w:rPr>
        <w:t>_____________________________________</w:t>
      </w:r>
    </w:p>
    <w:tbl>
      <w:tblPr>
        <w:tblW w:w="0" w:type="auto"/>
        <w:tblLook w:val="01E0"/>
      </w:tblPr>
      <w:tblGrid>
        <w:gridCol w:w="8613"/>
        <w:gridCol w:w="255"/>
        <w:gridCol w:w="236"/>
      </w:tblGrid>
      <w:tr w:rsidR="00D76D59" w:rsidRPr="00B47885" w:rsidTr="002B4C68">
        <w:tc>
          <w:tcPr>
            <w:tcW w:w="8613" w:type="dxa"/>
          </w:tcPr>
          <w:p w:rsidR="00D76D59" w:rsidRDefault="00D76D59" w:rsidP="002B4C68">
            <w:pPr>
              <w:pStyle w:val="af3"/>
              <w:jc w:val="both"/>
              <w:rPr>
                <w:rFonts w:ascii="Times New Roman" w:hAnsi="Times New Roman"/>
                <w:sz w:val="24"/>
                <w:szCs w:val="24"/>
              </w:rPr>
            </w:pPr>
            <w:r w:rsidRPr="00B47885">
              <w:rPr>
                <w:rFonts w:ascii="Times New Roman" w:hAnsi="Times New Roman"/>
                <w:sz w:val="24"/>
                <w:szCs w:val="24"/>
              </w:rPr>
              <w:t xml:space="preserve">                                                    </w:t>
            </w:r>
            <w:r>
              <w:rPr>
                <w:rFonts w:ascii="Times New Roman" w:hAnsi="Times New Roman"/>
                <w:sz w:val="24"/>
                <w:szCs w:val="24"/>
              </w:rPr>
              <w:t xml:space="preserve">                    </w:t>
            </w:r>
          </w:p>
          <w:p w:rsidR="00D76D59" w:rsidRPr="00B47885" w:rsidRDefault="00D76D59" w:rsidP="002B4C68">
            <w:pPr>
              <w:pStyle w:val="af3"/>
              <w:jc w:val="both"/>
              <w:rPr>
                <w:rFonts w:ascii="Times New Roman" w:hAnsi="Times New Roman"/>
                <w:sz w:val="24"/>
                <w:szCs w:val="24"/>
              </w:rPr>
            </w:pPr>
            <w:r>
              <w:rPr>
                <w:rFonts w:ascii="Times New Roman" w:hAnsi="Times New Roman"/>
                <w:sz w:val="24"/>
                <w:szCs w:val="24"/>
              </w:rPr>
              <w:t xml:space="preserve">                                                                                               </w:t>
            </w:r>
            <w:r w:rsidRPr="00B47885">
              <w:rPr>
                <w:rFonts w:ascii="Times New Roman" w:hAnsi="Times New Roman"/>
                <w:sz w:val="24"/>
                <w:szCs w:val="24"/>
              </w:rPr>
              <w:t xml:space="preserve">             Прилжение 2</w:t>
            </w:r>
          </w:p>
        </w:tc>
        <w:tc>
          <w:tcPr>
            <w:tcW w:w="255" w:type="dxa"/>
          </w:tcPr>
          <w:p w:rsidR="00D76D59" w:rsidRPr="00B47885" w:rsidRDefault="00D76D59" w:rsidP="002B4C68">
            <w:pPr>
              <w:pStyle w:val="af3"/>
              <w:jc w:val="both"/>
              <w:rPr>
                <w:rFonts w:ascii="Times New Roman" w:hAnsi="Times New Roman"/>
                <w:sz w:val="24"/>
                <w:szCs w:val="24"/>
              </w:rPr>
            </w:pPr>
          </w:p>
        </w:tc>
        <w:tc>
          <w:tcPr>
            <w:tcW w:w="236" w:type="dxa"/>
          </w:tcPr>
          <w:p w:rsidR="00D76D59" w:rsidRPr="00B47885" w:rsidRDefault="00D76D59" w:rsidP="002B4C68">
            <w:pPr>
              <w:pStyle w:val="af3"/>
              <w:jc w:val="both"/>
              <w:rPr>
                <w:rFonts w:ascii="Times New Roman" w:hAnsi="Times New Roman"/>
                <w:sz w:val="24"/>
                <w:szCs w:val="24"/>
              </w:rPr>
            </w:pPr>
          </w:p>
        </w:tc>
      </w:tr>
    </w:tbl>
    <w:p w:rsidR="00D76D59" w:rsidRPr="00B47885" w:rsidRDefault="00D76D59" w:rsidP="00D76D59">
      <w:pPr>
        <w:pStyle w:val="af3"/>
        <w:jc w:val="right"/>
        <w:rPr>
          <w:rFonts w:ascii="Times New Roman" w:hAnsi="Times New Roman"/>
          <w:sz w:val="24"/>
          <w:szCs w:val="24"/>
        </w:rPr>
      </w:pPr>
      <w:r w:rsidRPr="00B47885">
        <w:rPr>
          <w:rFonts w:ascii="Times New Roman" w:hAnsi="Times New Roman"/>
          <w:sz w:val="24"/>
          <w:szCs w:val="24"/>
        </w:rPr>
        <w:t>постановлением Администрации Ивантеенвского</w:t>
      </w:r>
    </w:p>
    <w:p w:rsidR="00D76D59" w:rsidRPr="00B47885" w:rsidRDefault="00D76D59" w:rsidP="00D76D59">
      <w:pPr>
        <w:pStyle w:val="af3"/>
        <w:rPr>
          <w:rFonts w:ascii="Times New Roman" w:hAnsi="Times New Roman"/>
          <w:sz w:val="24"/>
          <w:szCs w:val="24"/>
        </w:rPr>
      </w:pPr>
      <w:r w:rsidRPr="00B47885">
        <w:rPr>
          <w:rFonts w:ascii="Times New Roman" w:hAnsi="Times New Roman"/>
          <w:sz w:val="24"/>
          <w:szCs w:val="24"/>
        </w:rPr>
        <w:t xml:space="preserve">                                                           </w:t>
      </w:r>
      <w:r>
        <w:rPr>
          <w:rFonts w:ascii="Times New Roman" w:hAnsi="Times New Roman"/>
          <w:sz w:val="24"/>
          <w:szCs w:val="24"/>
        </w:rPr>
        <w:t xml:space="preserve">                           </w:t>
      </w:r>
      <w:r w:rsidRPr="00B47885">
        <w:rPr>
          <w:rFonts w:ascii="Times New Roman" w:hAnsi="Times New Roman"/>
          <w:sz w:val="24"/>
          <w:szCs w:val="24"/>
        </w:rPr>
        <w:t>сельского поселения от  03.07.2023   № 39</w:t>
      </w:r>
    </w:p>
    <w:p w:rsidR="00D76D59" w:rsidRPr="00D76D59" w:rsidRDefault="00D76D59" w:rsidP="00D76D59">
      <w:pPr>
        <w:pStyle w:val="af3"/>
        <w:jc w:val="right"/>
        <w:rPr>
          <w:rFonts w:ascii="Times New Roman" w:hAnsi="Times New Roman"/>
          <w:sz w:val="24"/>
          <w:szCs w:val="24"/>
        </w:rPr>
      </w:pPr>
      <w:r w:rsidRPr="00B47885">
        <w:rPr>
          <w:rFonts w:ascii="Times New Roman" w:hAnsi="Times New Roman"/>
          <w:sz w:val="24"/>
          <w:szCs w:val="24"/>
        </w:rPr>
        <w:lastRenderedPageBreak/>
        <w:t xml:space="preserve">         </w:t>
      </w:r>
    </w:p>
    <w:p w:rsidR="00D76D59" w:rsidRPr="00B47885" w:rsidRDefault="00D76D59" w:rsidP="00D76D59">
      <w:pPr>
        <w:pStyle w:val="af3"/>
        <w:jc w:val="center"/>
        <w:rPr>
          <w:rFonts w:ascii="Times New Roman" w:hAnsi="Times New Roman"/>
          <w:b/>
          <w:bCs/>
          <w:sz w:val="24"/>
          <w:szCs w:val="24"/>
        </w:rPr>
      </w:pPr>
      <w:r w:rsidRPr="00B47885">
        <w:rPr>
          <w:rFonts w:ascii="Times New Roman" w:hAnsi="Times New Roman"/>
          <w:b/>
          <w:bCs/>
          <w:sz w:val="24"/>
          <w:szCs w:val="24"/>
        </w:rPr>
        <w:t>ПОЛОЖЕНИЕ</w:t>
      </w:r>
    </w:p>
    <w:p w:rsidR="00D76D59" w:rsidRPr="00B47885" w:rsidRDefault="00D76D59" w:rsidP="00D76D59">
      <w:pPr>
        <w:pStyle w:val="af3"/>
        <w:jc w:val="center"/>
        <w:rPr>
          <w:rFonts w:ascii="Times New Roman" w:hAnsi="Times New Roman"/>
          <w:b/>
          <w:bCs/>
          <w:sz w:val="24"/>
          <w:szCs w:val="24"/>
        </w:rPr>
      </w:pPr>
      <w:r w:rsidRPr="00B47885">
        <w:rPr>
          <w:rFonts w:ascii="Times New Roman" w:hAnsi="Times New Roman"/>
          <w:b/>
          <w:sz w:val="24"/>
          <w:szCs w:val="24"/>
        </w:rPr>
        <w:t>Положение о комиссии по соблюдению требований к служебному поведению муниципальных служащих, замещающих должности муниципальной службы в Администрации Ивантеевского сельского поселения и урегулированию конфликта интересов</w:t>
      </w:r>
    </w:p>
    <w:p w:rsidR="00D76D59" w:rsidRPr="00B47885" w:rsidRDefault="00D76D59" w:rsidP="00D76D59">
      <w:pPr>
        <w:pStyle w:val="af3"/>
        <w:jc w:val="both"/>
        <w:rPr>
          <w:rFonts w:ascii="Times New Roman" w:hAnsi="Times New Roman"/>
          <w:color w:val="FF0000"/>
          <w:sz w:val="24"/>
          <w:szCs w:val="24"/>
        </w:rPr>
      </w:pP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26"/>
          <w:sz w:val="24"/>
          <w:szCs w:val="24"/>
        </w:rPr>
        <w:t>1.</w:t>
      </w:r>
      <w:r w:rsidRPr="00B47885">
        <w:rPr>
          <w:rFonts w:ascii="Times New Roman" w:hAnsi="Times New Roman"/>
          <w:sz w:val="24"/>
          <w:szCs w:val="24"/>
        </w:rPr>
        <w:t xml:space="preserve">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замещающих должности муниципальной службы в Администрации  Ивантеевского сельского поселения  и урегулированию конфликта интересов (далее – Комиссия).</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области, муниципальными правовыми актами Администрации Ивантеевского сельского поселения , настоящим Положением.</w:t>
      </w:r>
    </w:p>
    <w:p w:rsidR="00D76D59" w:rsidRPr="00B47885" w:rsidRDefault="00D76D59" w:rsidP="00D76D59">
      <w:pPr>
        <w:pStyle w:val="af3"/>
        <w:ind w:firstLine="708"/>
        <w:jc w:val="both"/>
        <w:rPr>
          <w:rFonts w:ascii="Times New Roman" w:hAnsi="Times New Roman"/>
          <w:spacing w:val="-11"/>
          <w:sz w:val="24"/>
          <w:szCs w:val="24"/>
        </w:rPr>
      </w:pPr>
      <w:r w:rsidRPr="00B47885">
        <w:rPr>
          <w:rFonts w:ascii="Times New Roman" w:hAnsi="Times New Roman"/>
          <w:sz w:val="24"/>
          <w:szCs w:val="24"/>
        </w:rPr>
        <w:t>3. Основными задачами Комиссии являются содействие Главе Ивантеевского сельского поселения  (далее - представитель нанимателя):</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 в осуществлении мер по предупреждению коррупции в Администрации Ивантеевского сельского поселения.</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4. Комиссия рассматривает вопросы, связанные с соблюдением требований к служебному поведению и (или) требований по урегулированию конфликта интересов в отношении муниципальных служащих, замещающих должности муниципальной службы в Администрации Ивантеевского сельского поселения  (далее – муниципальные служащие).</w:t>
      </w:r>
    </w:p>
    <w:p w:rsidR="00D76D59" w:rsidRPr="00B47885" w:rsidRDefault="00D76D59" w:rsidP="00D76D59">
      <w:pPr>
        <w:pStyle w:val="af3"/>
        <w:jc w:val="both"/>
        <w:rPr>
          <w:rFonts w:ascii="Times New Roman" w:hAnsi="Times New Roman"/>
          <w:sz w:val="24"/>
          <w:szCs w:val="24"/>
        </w:rPr>
      </w:pPr>
      <w:r w:rsidRPr="00B47885">
        <w:rPr>
          <w:rFonts w:ascii="Times New Roman" w:hAnsi="Times New Roman"/>
          <w:sz w:val="24"/>
          <w:szCs w:val="24"/>
        </w:rPr>
        <w:t xml:space="preserve">         5. Комиссия образуется постановлением Администрации Ивантеевского сельского поселения. Указанным актом утверждаются состав Комиссии и порядок её работы.</w:t>
      </w:r>
    </w:p>
    <w:p w:rsidR="00D76D59" w:rsidRPr="00B47885" w:rsidRDefault="00D76D59" w:rsidP="00D76D59">
      <w:pPr>
        <w:pStyle w:val="af3"/>
        <w:ind w:firstLine="708"/>
        <w:jc w:val="both"/>
        <w:rPr>
          <w:rFonts w:ascii="Times New Roman" w:hAnsi="Times New Roman"/>
          <w:spacing w:val="-5"/>
          <w:sz w:val="24"/>
          <w:szCs w:val="24"/>
        </w:rPr>
      </w:pPr>
      <w:r w:rsidRPr="00B47885">
        <w:rPr>
          <w:rFonts w:ascii="Times New Roman" w:hAnsi="Times New Roman"/>
          <w:spacing w:val="-5"/>
          <w:sz w:val="24"/>
          <w:szCs w:val="24"/>
        </w:rPr>
        <w:t xml:space="preserve">В состав Комиссии входят: председатель Комиссии, его заместитель, </w:t>
      </w:r>
      <w:r w:rsidRPr="00B47885">
        <w:rPr>
          <w:rFonts w:ascii="Times New Roman" w:hAnsi="Times New Roman"/>
          <w:sz w:val="24"/>
          <w:szCs w:val="24"/>
        </w:rPr>
        <w:t>секретарь и члены Комиссии.</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9"/>
          <w:sz w:val="24"/>
          <w:szCs w:val="24"/>
        </w:rPr>
        <w:t>Все члены Комиссии при принятии решений обладают равными правами.</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
          <w:sz w:val="24"/>
          <w:szCs w:val="24"/>
        </w:rPr>
        <w:t xml:space="preserve">В отсутствие председателя Комиссии его обязанности исполняет </w:t>
      </w:r>
      <w:r w:rsidRPr="00B47885">
        <w:rPr>
          <w:rFonts w:ascii="Times New Roman" w:hAnsi="Times New Roman"/>
          <w:sz w:val="24"/>
          <w:szCs w:val="24"/>
        </w:rPr>
        <w:t>заместитель председателя Комиссии.</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 xml:space="preserve">6. </w:t>
      </w:r>
      <w:r w:rsidRPr="00B47885">
        <w:rPr>
          <w:rFonts w:ascii="Times New Roman" w:hAnsi="Times New Roman"/>
          <w:spacing w:val="-22"/>
          <w:sz w:val="24"/>
          <w:szCs w:val="24"/>
        </w:rPr>
        <w:t xml:space="preserve">В </w:t>
      </w:r>
      <w:r w:rsidRPr="00B47885">
        <w:rPr>
          <w:rFonts w:ascii="Times New Roman" w:hAnsi="Times New Roman"/>
          <w:spacing w:val="-9"/>
          <w:sz w:val="24"/>
          <w:szCs w:val="24"/>
        </w:rPr>
        <w:t>состав Комиссии входят:</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3"/>
          <w:sz w:val="24"/>
          <w:szCs w:val="24"/>
        </w:rPr>
        <w:t>6.1. З</w:t>
      </w:r>
      <w:r w:rsidRPr="00B47885">
        <w:rPr>
          <w:rFonts w:ascii="Times New Roman" w:hAnsi="Times New Roman"/>
          <w:sz w:val="24"/>
          <w:szCs w:val="24"/>
        </w:rPr>
        <w:t>аместитель Главы Администрации Ивантеевского сельского поселения</w:t>
      </w:r>
      <w:r w:rsidRPr="00B47885">
        <w:rPr>
          <w:rFonts w:ascii="Times New Roman" w:hAnsi="Times New Roman"/>
          <w:spacing w:val="-8"/>
          <w:sz w:val="24"/>
          <w:szCs w:val="24"/>
        </w:rPr>
        <w:t xml:space="preserve"> (председатель К</w:t>
      </w:r>
      <w:r w:rsidRPr="00B47885">
        <w:rPr>
          <w:rFonts w:ascii="Times New Roman" w:hAnsi="Times New Roman"/>
          <w:sz w:val="24"/>
          <w:szCs w:val="24"/>
        </w:rPr>
        <w:t xml:space="preserve">омиссии), </w:t>
      </w:r>
      <w:r w:rsidRPr="00B47885">
        <w:rPr>
          <w:rFonts w:ascii="Times New Roman" w:hAnsi="Times New Roman"/>
          <w:spacing w:val="-8"/>
          <w:sz w:val="24"/>
          <w:szCs w:val="24"/>
        </w:rPr>
        <w:t xml:space="preserve"> должностное лицо кадровой службы  </w:t>
      </w:r>
      <w:r w:rsidRPr="00B47885">
        <w:rPr>
          <w:rFonts w:ascii="Times New Roman" w:hAnsi="Times New Roman"/>
          <w:sz w:val="24"/>
          <w:szCs w:val="24"/>
        </w:rPr>
        <w:t>Администрации Ивантеевского сельского поселения</w:t>
      </w:r>
      <w:r w:rsidRPr="00B47885">
        <w:rPr>
          <w:rFonts w:ascii="Times New Roman" w:hAnsi="Times New Roman"/>
          <w:spacing w:val="-8"/>
          <w:sz w:val="24"/>
          <w:szCs w:val="24"/>
        </w:rPr>
        <w:t>,</w:t>
      </w:r>
      <w:r w:rsidRPr="00B47885">
        <w:rPr>
          <w:rFonts w:ascii="Times New Roman" w:hAnsi="Times New Roman"/>
          <w:spacing w:val="-9"/>
          <w:sz w:val="24"/>
          <w:szCs w:val="24"/>
        </w:rPr>
        <w:t xml:space="preserve"> другие муниципальные </w:t>
      </w:r>
      <w:r w:rsidRPr="00B47885">
        <w:rPr>
          <w:rFonts w:ascii="Times New Roman" w:hAnsi="Times New Roman"/>
          <w:sz w:val="24"/>
          <w:szCs w:val="24"/>
        </w:rPr>
        <w:t>служащие Администрации сельского поселения, определяемые Главой сельского поселения;</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В случае если в органе местного самоуправления отсутствуют должности заместителя руководителя органа местного самоуправления, руководителя подразделения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 ответственное за работу по профилактике коррупционных и иных правонарушений, в состав Комиссии в качестве председателя Комиссии и секретаря Комиссии включаются муниципальные служащие, замещающие в органе местного самоуправления иные должности.</w:t>
      </w:r>
    </w:p>
    <w:p w:rsidR="00D76D59" w:rsidRPr="00B47885" w:rsidRDefault="00D76D59" w:rsidP="00D76D59">
      <w:pPr>
        <w:pStyle w:val="af3"/>
        <w:jc w:val="both"/>
        <w:rPr>
          <w:rFonts w:ascii="Times New Roman" w:hAnsi="Times New Roman"/>
          <w:sz w:val="24"/>
          <w:szCs w:val="24"/>
        </w:rPr>
      </w:pPr>
      <w:r w:rsidRPr="00B47885">
        <w:rPr>
          <w:rFonts w:ascii="Times New Roman" w:hAnsi="Times New Roman"/>
          <w:color w:val="FF0000"/>
          <w:sz w:val="24"/>
          <w:szCs w:val="24"/>
        </w:rPr>
        <w:tab/>
      </w:r>
      <w:r w:rsidRPr="00B47885">
        <w:rPr>
          <w:rFonts w:ascii="Times New Roman" w:hAnsi="Times New Roman"/>
          <w:sz w:val="24"/>
          <w:szCs w:val="24"/>
        </w:rPr>
        <w:t xml:space="preserve">В случае если количества муниципальных служащих в органе местного самоуправления недостаточно для формирования Комиссии в соответствии с настоящим пунктом, в состав Комиссии по согласованию с органом местного самоуправления, в котором </w:t>
      </w:r>
      <w:r w:rsidRPr="00B47885">
        <w:rPr>
          <w:rFonts w:ascii="Times New Roman" w:hAnsi="Times New Roman"/>
          <w:sz w:val="24"/>
          <w:szCs w:val="24"/>
        </w:rPr>
        <w:lastRenderedPageBreak/>
        <w:t>лицо замещает должность муниципальной службы, включаются  муниципальные служащие, замещающие должности муниципальной службы в другом органе местного самоуправления этого же муниципального образования или иного муниципального образования, расположенного  в границах муниципального района</w:t>
      </w:r>
    </w:p>
    <w:p w:rsidR="00D76D59" w:rsidRPr="00B47885" w:rsidRDefault="00D76D59" w:rsidP="00D76D59">
      <w:pPr>
        <w:pStyle w:val="af3"/>
        <w:jc w:val="both"/>
        <w:rPr>
          <w:rFonts w:ascii="Times New Roman" w:hAnsi="Times New Roman"/>
          <w:sz w:val="24"/>
          <w:szCs w:val="24"/>
        </w:rPr>
      </w:pPr>
      <w:r w:rsidRPr="00B47885">
        <w:rPr>
          <w:rFonts w:ascii="Times New Roman" w:hAnsi="Times New Roman"/>
          <w:sz w:val="24"/>
          <w:szCs w:val="24"/>
        </w:rPr>
        <w:t xml:space="preserve">           </w:t>
      </w:r>
      <w:r w:rsidRPr="00B47885">
        <w:rPr>
          <w:rFonts w:ascii="Times New Roman" w:hAnsi="Times New Roman"/>
          <w:spacing w:val="-15"/>
          <w:sz w:val="24"/>
          <w:szCs w:val="24"/>
        </w:rPr>
        <w:t xml:space="preserve">6.2. </w:t>
      </w:r>
      <w:r w:rsidRPr="00B47885">
        <w:rPr>
          <w:rFonts w:ascii="Times New Roman" w:hAnsi="Times New Roman"/>
          <w:sz w:val="24"/>
          <w:szCs w:val="24"/>
        </w:rPr>
        <w:t xml:space="preserve">Представитель (представители) научных организаций, профессиональных образовательных организаций, образовательных </w:t>
      </w:r>
      <w:r w:rsidRPr="00B47885">
        <w:rPr>
          <w:rFonts w:ascii="Times New Roman" w:hAnsi="Times New Roman"/>
          <w:spacing w:val="-3"/>
          <w:sz w:val="24"/>
          <w:szCs w:val="24"/>
        </w:rPr>
        <w:t xml:space="preserve">организаций высшего образования и организаций дополнительного </w:t>
      </w:r>
      <w:r w:rsidRPr="00B47885">
        <w:rPr>
          <w:rFonts w:ascii="Times New Roman" w:hAnsi="Times New Roman"/>
          <w:sz w:val="24"/>
          <w:szCs w:val="24"/>
        </w:rPr>
        <w:t xml:space="preserve">профессионального образования, деятельность которых связана с </w:t>
      </w:r>
      <w:r w:rsidRPr="00B47885">
        <w:rPr>
          <w:rFonts w:ascii="Times New Roman" w:hAnsi="Times New Roman"/>
          <w:spacing w:val="-7"/>
          <w:sz w:val="24"/>
          <w:szCs w:val="24"/>
        </w:rPr>
        <w:t xml:space="preserve">государственной службой, приглашаемые в качестве независимых экспертов, </w:t>
      </w:r>
      <w:r w:rsidRPr="00B47885">
        <w:rPr>
          <w:rFonts w:ascii="Times New Roman" w:hAnsi="Times New Roman"/>
          <w:spacing w:val="-8"/>
          <w:sz w:val="24"/>
          <w:szCs w:val="24"/>
        </w:rPr>
        <w:t xml:space="preserve">без указания персональных данных экспертов (включаются в состав Комиссии </w:t>
      </w:r>
      <w:r w:rsidRPr="00B47885">
        <w:rPr>
          <w:rFonts w:ascii="Times New Roman" w:hAnsi="Times New Roman"/>
          <w:sz w:val="24"/>
          <w:szCs w:val="24"/>
        </w:rPr>
        <w:t>по согласованию).</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22"/>
          <w:sz w:val="24"/>
          <w:szCs w:val="24"/>
        </w:rPr>
        <w:t xml:space="preserve">7. </w:t>
      </w:r>
      <w:r w:rsidRPr="00B47885">
        <w:rPr>
          <w:rFonts w:ascii="Times New Roman" w:hAnsi="Times New Roman"/>
          <w:sz w:val="24"/>
          <w:szCs w:val="24"/>
        </w:rPr>
        <w:t xml:space="preserve">Глава сельского поселения </w:t>
      </w:r>
      <w:r w:rsidRPr="00B47885">
        <w:rPr>
          <w:rFonts w:ascii="Times New Roman" w:hAnsi="Times New Roman"/>
          <w:spacing w:val="-8"/>
          <w:sz w:val="24"/>
          <w:szCs w:val="24"/>
        </w:rPr>
        <w:t xml:space="preserve"> может принять решение о </w:t>
      </w:r>
      <w:r w:rsidRPr="00B47885">
        <w:rPr>
          <w:rFonts w:ascii="Times New Roman" w:hAnsi="Times New Roman"/>
          <w:sz w:val="24"/>
          <w:szCs w:val="24"/>
        </w:rPr>
        <w:t>включении в состав Комиссии:</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8"/>
          <w:sz w:val="24"/>
          <w:szCs w:val="24"/>
        </w:rPr>
        <w:t>7.1. П</w:t>
      </w:r>
      <w:r w:rsidRPr="00B47885">
        <w:rPr>
          <w:rFonts w:ascii="Times New Roman" w:hAnsi="Times New Roman"/>
          <w:spacing w:val="-10"/>
          <w:sz w:val="24"/>
          <w:szCs w:val="24"/>
        </w:rPr>
        <w:t>редставителя Общественного совета, образованного при Администрации Ивантеевского сельского поселения</w:t>
      </w:r>
      <w:r w:rsidRPr="00B47885">
        <w:rPr>
          <w:rFonts w:ascii="Times New Roman" w:hAnsi="Times New Roman"/>
          <w:sz w:val="24"/>
          <w:szCs w:val="24"/>
        </w:rPr>
        <w:t>;</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7"/>
          <w:sz w:val="24"/>
          <w:szCs w:val="24"/>
        </w:rPr>
        <w:t>7.2. П</w:t>
      </w:r>
      <w:r w:rsidRPr="00B47885">
        <w:rPr>
          <w:rFonts w:ascii="Times New Roman" w:hAnsi="Times New Roman"/>
          <w:spacing w:val="-1"/>
          <w:sz w:val="24"/>
          <w:szCs w:val="24"/>
        </w:rPr>
        <w:t xml:space="preserve">редставителя профсоюзной организации, действующей в </w:t>
      </w:r>
      <w:r w:rsidRPr="00B47885">
        <w:rPr>
          <w:rFonts w:ascii="Times New Roman" w:hAnsi="Times New Roman"/>
          <w:sz w:val="24"/>
          <w:szCs w:val="24"/>
        </w:rPr>
        <w:t xml:space="preserve">установленном порядке в </w:t>
      </w:r>
      <w:r w:rsidRPr="00B47885">
        <w:rPr>
          <w:rFonts w:ascii="Times New Roman" w:hAnsi="Times New Roman"/>
          <w:spacing w:val="-10"/>
          <w:sz w:val="24"/>
          <w:szCs w:val="24"/>
        </w:rPr>
        <w:t>Администрации Ивантеевского сельского поселения</w:t>
      </w:r>
      <w:r w:rsidRPr="00B47885">
        <w:rPr>
          <w:rFonts w:ascii="Times New Roman" w:hAnsi="Times New Roman"/>
          <w:sz w:val="24"/>
          <w:szCs w:val="24"/>
        </w:rPr>
        <w:t>.</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20"/>
          <w:sz w:val="24"/>
          <w:szCs w:val="24"/>
        </w:rPr>
        <w:t xml:space="preserve">8. </w:t>
      </w:r>
      <w:r w:rsidRPr="00B47885">
        <w:rPr>
          <w:rFonts w:ascii="Times New Roman" w:hAnsi="Times New Roman"/>
          <w:spacing w:val="-9"/>
          <w:sz w:val="24"/>
          <w:szCs w:val="24"/>
        </w:rPr>
        <w:t xml:space="preserve">Число членов Комиссии, не замещающих должности муниципальной службы в </w:t>
      </w:r>
      <w:r w:rsidRPr="00B47885">
        <w:rPr>
          <w:rFonts w:ascii="Times New Roman" w:hAnsi="Times New Roman"/>
          <w:spacing w:val="-10"/>
          <w:sz w:val="24"/>
          <w:szCs w:val="24"/>
        </w:rPr>
        <w:t>Администрации сельского поселения,</w:t>
      </w:r>
      <w:r w:rsidRPr="00B47885">
        <w:rPr>
          <w:rFonts w:ascii="Times New Roman" w:hAnsi="Times New Roman"/>
          <w:spacing w:val="-9"/>
          <w:sz w:val="24"/>
          <w:szCs w:val="24"/>
        </w:rPr>
        <w:t xml:space="preserve"> должно составлять не менее </w:t>
      </w:r>
      <w:r w:rsidRPr="00B47885">
        <w:rPr>
          <w:rFonts w:ascii="Times New Roman" w:hAnsi="Times New Roman"/>
          <w:sz w:val="24"/>
          <w:szCs w:val="24"/>
        </w:rPr>
        <w:t>одной четверти от общего числа членов Комиссии.</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9"/>
          <w:sz w:val="24"/>
          <w:szCs w:val="24"/>
        </w:rPr>
        <w:t xml:space="preserve">9. Состав Комиссии формируется таким образом, чтобы исключить </w:t>
      </w:r>
      <w:r w:rsidRPr="00B47885">
        <w:rPr>
          <w:rFonts w:ascii="Times New Roman" w:hAnsi="Times New Roman"/>
          <w:spacing w:val="-10"/>
          <w:sz w:val="24"/>
          <w:szCs w:val="24"/>
        </w:rPr>
        <w:t xml:space="preserve">возможность возникновения конфликта интересов, который мог бы повлиять на </w:t>
      </w:r>
      <w:r w:rsidRPr="00B47885">
        <w:rPr>
          <w:rFonts w:ascii="Times New Roman" w:hAnsi="Times New Roman"/>
          <w:sz w:val="24"/>
          <w:szCs w:val="24"/>
        </w:rPr>
        <w:t>принимаемые Комиссией решения.</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10. В заседаниях Комиссии с правом совещательного голоса участвуют:</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10.1. непосредственный руководитель муниципального служащего, в отношении которого Комиссией рассматривается вопрос об урегулировании конфликта интересов, и определяемые председателем Комиссии два</w:t>
      </w:r>
      <w:r w:rsidRPr="00B47885">
        <w:rPr>
          <w:rFonts w:ascii="Times New Roman" w:hAnsi="Times New Roman"/>
          <w:b/>
          <w:sz w:val="24"/>
          <w:szCs w:val="24"/>
        </w:rPr>
        <w:t xml:space="preserve"> </w:t>
      </w:r>
      <w:r w:rsidRPr="00B47885">
        <w:rPr>
          <w:rFonts w:ascii="Times New Roman" w:hAnsi="Times New Roman"/>
          <w:sz w:val="24"/>
          <w:szCs w:val="24"/>
        </w:rPr>
        <w:t>муниципальных служащих, замещающих должности муниципальной  службы в Администрации Ивантее</w:t>
      </w:r>
      <w:r w:rsidRPr="00B47885">
        <w:rPr>
          <w:rFonts w:ascii="Times New Roman" w:hAnsi="Times New Roman"/>
          <w:spacing w:val="-10"/>
          <w:sz w:val="24"/>
          <w:szCs w:val="24"/>
        </w:rPr>
        <w:t>вского сельского поселения</w:t>
      </w:r>
      <w:r w:rsidRPr="00B47885">
        <w:rPr>
          <w:rFonts w:ascii="Times New Roman" w:hAnsi="Times New Roman"/>
          <w:sz w:val="24"/>
          <w:szCs w:val="24"/>
        </w:rPr>
        <w:t>, аналогичные должности, замещаемой муниципальным служащим, в отношении которого Комиссией рассматривается этот вопрос;</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10.2. Другие муниципальные служащие, замещающие должности муниципальной службы в Администрации Ивантее</w:t>
      </w:r>
      <w:r w:rsidRPr="00B47885">
        <w:rPr>
          <w:rFonts w:ascii="Times New Roman" w:hAnsi="Times New Roman"/>
          <w:spacing w:val="-10"/>
          <w:sz w:val="24"/>
          <w:szCs w:val="24"/>
        </w:rPr>
        <w:t>вского сельского поселения</w:t>
      </w:r>
      <w:r w:rsidRPr="00B47885">
        <w:rPr>
          <w:rFonts w:ascii="Times New Roman" w:hAnsi="Times New Roman"/>
          <w:sz w:val="24"/>
          <w:szCs w:val="24"/>
        </w:rPr>
        <w:t>; специалисты, которые могут дать пояснения по вопросам муниципальной службы и вопросам, рассматриваемым Комиссией; должностные лица исполнительных органов государственной власти области, иных органов местного самоуправления Валдайского муниципального района;</w:t>
      </w:r>
      <w:r w:rsidRPr="00B47885">
        <w:rPr>
          <w:rFonts w:ascii="Times New Roman" w:hAnsi="Times New Roman"/>
          <w:b/>
          <w:sz w:val="24"/>
          <w:szCs w:val="24"/>
        </w:rPr>
        <w:t xml:space="preserve"> </w:t>
      </w:r>
      <w:r w:rsidRPr="00B47885">
        <w:rPr>
          <w:rFonts w:ascii="Times New Roman" w:hAnsi="Times New Roman"/>
          <w:sz w:val="24"/>
          <w:szCs w:val="24"/>
        </w:rPr>
        <w:t>представители заинтересованных организаций; представитель муниципального служащего,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11. Заседание Комиссии считается правомочным, если на нем присутствует не менее 2/3 от общего числа членов Комиссии. Проведение заседаний Комиссии с участием только членов Комиссии, замещающих должности муниципальной службы в Администрации</w:t>
      </w:r>
      <w:r w:rsidRPr="00B47885">
        <w:rPr>
          <w:rFonts w:ascii="Times New Roman" w:hAnsi="Times New Roman"/>
          <w:spacing w:val="-10"/>
          <w:sz w:val="24"/>
          <w:szCs w:val="24"/>
        </w:rPr>
        <w:t xml:space="preserve"> Ивантеевского сельского поселения</w:t>
      </w:r>
      <w:r w:rsidRPr="00B47885">
        <w:rPr>
          <w:rFonts w:ascii="Times New Roman" w:hAnsi="Times New Roman"/>
          <w:sz w:val="24"/>
          <w:szCs w:val="24"/>
        </w:rPr>
        <w:t>, недопустимо.</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13. Основаниями для проведения заседания Комиссии являются:</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 xml:space="preserve">13.1. Представление представителем нанимателя в соответствии с пунктом 22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Новгородской области, и соблюдения муниципальными служащими </w:t>
      </w:r>
      <w:r w:rsidRPr="00B47885">
        <w:rPr>
          <w:rFonts w:ascii="Times New Roman" w:hAnsi="Times New Roman"/>
          <w:sz w:val="24"/>
          <w:szCs w:val="24"/>
        </w:rPr>
        <w:lastRenderedPageBreak/>
        <w:t xml:space="preserve">Новгородской области требований к служебному поведению, утвержденного постановлением Новгородской областной Думы от 25.04.2012  № 140-5-ОД (далее – </w:t>
      </w:r>
      <w:r w:rsidRPr="00B47885">
        <w:rPr>
          <w:rFonts w:ascii="Times New Roman" w:hAnsi="Times New Roman"/>
          <w:spacing w:val="-8"/>
          <w:sz w:val="24"/>
          <w:szCs w:val="24"/>
        </w:rPr>
        <w:t xml:space="preserve">Положение о </w:t>
      </w:r>
      <w:r w:rsidRPr="00B47885">
        <w:rPr>
          <w:rFonts w:ascii="Times New Roman" w:hAnsi="Times New Roman"/>
          <w:spacing w:val="-7"/>
          <w:sz w:val="24"/>
          <w:szCs w:val="24"/>
        </w:rPr>
        <w:t>проверке достоверности и полноты сведений</w:t>
      </w:r>
      <w:r w:rsidRPr="00B47885">
        <w:rPr>
          <w:rFonts w:ascii="Times New Roman" w:hAnsi="Times New Roman"/>
          <w:sz w:val="24"/>
          <w:szCs w:val="24"/>
        </w:rPr>
        <w:t>), материалов проверки, свидетельствующих:</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 xml:space="preserve">13.1.1. о представлении муниципальным служащим недостоверных или неполных сведений, предусмотренных подпунктом «а» пункта 1 </w:t>
      </w:r>
      <w:r w:rsidRPr="00B47885">
        <w:rPr>
          <w:rFonts w:ascii="Times New Roman" w:hAnsi="Times New Roman"/>
          <w:spacing w:val="-8"/>
          <w:sz w:val="24"/>
          <w:szCs w:val="24"/>
        </w:rPr>
        <w:t xml:space="preserve">Положения о </w:t>
      </w:r>
      <w:r w:rsidRPr="00B47885">
        <w:rPr>
          <w:rFonts w:ascii="Times New Roman" w:hAnsi="Times New Roman"/>
          <w:spacing w:val="-7"/>
          <w:sz w:val="24"/>
          <w:szCs w:val="24"/>
        </w:rPr>
        <w:t>проверке достоверности и полноты сведений</w:t>
      </w:r>
      <w:r w:rsidRPr="00B47885">
        <w:rPr>
          <w:rFonts w:ascii="Times New Roman" w:hAnsi="Times New Roman"/>
          <w:sz w:val="24"/>
          <w:szCs w:val="24"/>
        </w:rPr>
        <w:t>;</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13.1.2. о несоблюдении муниципальным служащим требований об урегулировании конфликта интересов.</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 xml:space="preserve">13.2. Поступившее </w:t>
      </w:r>
      <w:r w:rsidRPr="00B47885">
        <w:rPr>
          <w:rFonts w:ascii="Times New Roman" w:hAnsi="Times New Roman"/>
          <w:spacing w:val="-11"/>
          <w:sz w:val="24"/>
          <w:szCs w:val="24"/>
        </w:rPr>
        <w:t>в Администрацию Ивантее</w:t>
      </w:r>
      <w:r w:rsidRPr="00B47885">
        <w:rPr>
          <w:rFonts w:ascii="Times New Roman" w:hAnsi="Times New Roman"/>
          <w:spacing w:val="-10"/>
          <w:sz w:val="24"/>
          <w:szCs w:val="24"/>
        </w:rPr>
        <w:t>вского сельского поселения</w:t>
      </w:r>
      <w:r w:rsidRPr="00B47885">
        <w:rPr>
          <w:rFonts w:ascii="Times New Roman" w:hAnsi="Times New Roman"/>
          <w:spacing w:val="-11"/>
          <w:sz w:val="24"/>
          <w:szCs w:val="24"/>
        </w:rPr>
        <w:t xml:space="preserve"> </w:t>
      </w:r>
      <w:r w:rsidRPr="00B47885">
        <w:rPr>
          <w:rFonts w:ascii="Times New Roman" w:hAnsi="Times New Roman"/>
          <w:spacing w:val="-10"/>
          <w:sz w:val="24"/>
          <w:szCs w:val="24"/>
        </w:rPr>
        <w:t xml:space="preserve">в порядке, установленном постановлением </w:t>
      </w:r>
      <w:r w:rsidRPr="00B47885">
        <w:rPr>
          <w:rFonts w:ascii="Times New Roman" w:hAnsi="Times New Roman"/>
          <w:spacing w:val="-11"/>
          <w:sz w:val="24"/>
          <w:szCs w:val="24"/>
        </w:rPr>
        <w:t>Администрации Ивантеевского сельского поселения</w:t>
      </w:r>
      <w:r w:rsidRPr="00B47885">
        <w:rPr>
          <w:rFonts w:ascii="Times New Roman" w:hAnsi="Times New Roman"/>
          <w:sz w:val="24"/>
          <w:szCs w:val="24"/>
        </w:rPr>
        <w:t>:</w:t>
      </w:r>
    </w:p>
    <w:p w:rsidR="00D76D59" w:rsidRPr="00B47885" w:rsidRDefault="00D76D59" w:rsidP="00D76D59">
      <w:pPr>
        <w:pStyle w:val="af3"/>
        <w:ind w:firstLine="708"/>
        <w:jc w:val="both"/>
        <w:rPr>
          <w:rFonts w:ascii="Times New Roman" w:hAnsi="Times New Roman"/>
          <w:color w:val="FF0000"/>
          <w:sz w:val="24"/>
          <w:szCs w:val="24"/>
        </w:rPr>
      </w:pPr>
      <w:r w:rsidRPr="00B47885">
        <w:rPr>
          <w:rFonts w:ascii="Times New Roman" w:hAnsi="Times New Roman"/>
          <w:sz w:val="24"/>
          <w:szCs w:val="24"/>
        </w:rPr>
        <w:t xml:space="preserve">13.2.1. обращение гражданина, замещавшего в Администрации </w:t>
      </w:r>
      <w:r w:rsidRPr="00B47885">
        <w:rPr>
          <w:rFonts w:ascii="Times New Roman" w:hAnsi="Times New Roman"/>
          <w:spacing w:val="-10"/>
          <w:sz w:val="24"/>
          <w:szCs w:val="24"/>
        </w:rPr>
        <w:t>Ивантеевского сельского поселения</w:t>
      </w:r>
      <w:r w:rsidRPr="00B47885">
        <w:rPr>
          <w:rFonts w:ascii="Times New Roman" w:hAnsi="Times New Roman"/>
          <w:sz w:val="24"/>
          <w:szCs w:val="24"/>
        </w:rPr>
        <w:t xml:space="preserve"> должность муниципальной службы, включенную в перечень должностей, утвержденный нормативным правовым актом Администрации Ивантее</w:t>
      </w:r>
      <w:r w:rsidRPr="00B47885">
        <w:rPr>
          <w:rFonts w:ascii="Times New Roman" w:hAnsi="Times New Roman"/>
          <w:spacing w:val="-10"/>
          <w:sz w:val="24"/>
          <w:szCs w:val="24"/>
        </w:rPr>
        <w:t>вского сельского поселения</w:t>
      </w:r>
      <w:r w:rsidRPr="00B47885">
        <w:rPr>
          <w:rFonts w:ascii="Times New Roman" w:hAnsi="Times New Roman"/>
          <w:sz w:val="24"/>
          <w:szCs w:val="24"/>
        </w:rPr>
        <w:t>, о даче согласия на замещение на условиях трудового договора должности в организации и (или) на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w:t>
      </w:r>
      <w:r w:rsidRPr="00B47885">
        <w:rPr>
          <w:rFonts w:ascii="Times New Roman" w:hAnsi="Times New Roman"/>
          <w:color w:val="FF0000"/>
          <w:sz w:val="24"/>
          <w:szCs w:val="24"/>
        </w:rPr>
        <w:t xml:space="preserve"> </w:t>
      </w:r>
      <w:r w:rsidRPr="00B47885">
        <w:rPr>
          <w:rFonts w:ascii="Times New Roman" w:hAnsi="Times New Roman"/>
          <w:sz w:val="24"/>
          <w:szCs w:val="24"/>
        </w:rPr>
        <w:t>если отдельные функции по муниципальному управлению данной организацией входили в его должностные (служебные) обязанности, до истечения двух лет со дня увольнения с муниципальной службы;</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13.2.2.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13.2.3.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13.3. Представление представителя нанимателя или любого члена Комиссии, касающееся обеспечения требований об урегулировании конфликта интересов либо осуществления в Администрации Ивантее</w:t>
      </w:r>
      <w:r w:rsidRPr="00B47885">
        <w:rPr>
          <w:rFonts w:ascii="Times New Roman" w:hAnsi="Times New Roman"/>
          <w:spacing w:val="-10"/>
          <w:sz w:val="24"/>
          <w:szCs w:val="24"/>
        </w:rPr>
        <w:t>вского сельского поселения</w:t>
      </w:r>
      <w:r w:rsidRPr="00B47885">
        <w:rPr>
          <w:rFonts w:ascii="Times New Roman" w:hAnsi="Times New Roman"/>
          <w:sz w:val="24"/>
          <w:szCs w:val="24"/>
        </w:rPr>
        <w:t xml:space="preserve"> мер по предупреждению коррупции.</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 xml:space="preserve">13.4. Представление представителем нанимателя материалов проверки, свидетельствующих о представлении муниципальным служащим недостоверных или неполных сведений, предусмотренных </w:t>
      </w:r>
      <w:hyperlink r:id="rId10" w:history="1">
        <w:r w:rsidRPr="00B47885">
          <w:rPr>
            <w:rStyle w:val="af4"/>
            <w:rFonts w:ascii="Times New Roman" w:hAnsi="Times New Roman"/>
            <w:sz w:val="24"/>
            <w:szCs w:val="24"/>
          </w:rPr>
          <w:t>частью 1 статьи 3</w:t>
        </w:r>
      </w:hyperlink>
      <w:r w:rsidRPr="00B47885">
        <w:rPr>
          <w:rFonts w:ascii="Times New Roman" w:hAnsi="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 230-ФЗ).</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13.5.</w:t>
      </w:r>
      <w:r w:rsidRPr="00B47885">
        <w:rPr>
          <w:rFonts w:ascii="Times New Roman" w:hAnsi="Times New Roman"/>
          <w:spacing w:val="-8"/>
          <w:sz w:val="24"/>
          <w:szCs w:val="24"/>
        </w:rPr>
        <w:t xml:space="preserve"> Письменная информация работодателя, поступившая в порядке, </w:t>
      </w:r>
      <w:r w:rsidRPr="00B47885">
        <w:rPr>
          <w:rFonts w:ascii="Times New Roman" w:hAnsi="Times New Roman"/>
          <w:spacing w:val="-9"/>
          <w:sz w:val="24"/>
          <w:szCs w:val="24"/>
        </w:rPr>
        <w:t xml:space="preserve">предусмотренном </w:t>
      </w:r>
      <w:r w:rsidRPr="00B47885">
        <w:rPr>
          <w:rFonts w:ascii="Times New Roman" w:hAnsi="Times New Roman"/>
          <w:sz w:val="24"/>
          <w:szCs w:val="24"/>
          <w:highlight w:val="white"/>
        </w:rPr>
        <w:t xml:space="preserve">постановлением Правительства </w:t>
      </w:r>
      <w:r w:rsidRPr="00B47885">
        <w:rPr>
          <w:rFonts w:ascii="Times New Roman" w:hAnsi="Times New Roman"/>
          <w:sz w:val="24"/>
          <w:szCs w:val="24"/>
        </w:rPr>
        <w:t>Российской Федерации от 21 января 2015 года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9"/>
          <w:sz w:val="24"/>
          <w:szCs w:val="24"/>
        </w:rPr>
        <w:t xml:space="preserve">13.6. Не поступление письменной информации от работодателя в течение 10 </w:t>
      </w:r>
      <w:r w:rsidRPr="00B47885">
        <w:rPr>
          <w:rFonts w:ascii="Times New Roman" w:hAnsi="Times New Roman"/>
          <w:spacing w:val="-1"/>
          <w:sz w:val="24"/>
          <w:szCs w:val="24"/>
        </w:rPr>
        <w:t xml:space="preserve">дней с даты заключения трудового договора или гражданско-правового </w:t>
      </w:r>
      <w:r w:rsidRPr="00B47885">
        <w:rPr>
          <w:rFonts w:ascii="Times New Roman" w:hAnsi="Times New Roman"/>
          <w:spacing w:val="-2"/>
          <w:sz w:val="24"/>
          <w:szCs w:val="24"/>
        </w:rPr>
        <w:t xml:space="preserve">договора стоимостью более 100,0 тыс. рублей в месяц с гражданином, </w:t>
      </w:r>
      <w:r w:rsidRPr="00B47885">
        <w:rPr>
          <w:rFonts w:ascii="Times New Roman" w:hAnsi="Times New Roman"/>
          <w:spacing w:val="-9"/>
          <w:sz w:val="24"/>
          <w:szCs w:val="24"/>
        </w:rPr>
        <w:t xml:space="preserve">замещавшим должности муниципальной службы </w:t>
      </w:r>
      <w:r w:rsidRPr="00B47885">
        <w:rPr>
          <w:rFonts w:ascii="Times New Roman" w:hAnsi="Times New Roman"/>
          <w:sz w:val="24"/>
          <w:szCs w:val="24"/>
        </w:rPr>
        <w:t>в Администрации</w:t>
      </w:r>
      <w:r w:rsidRPr="00B47885">
        <w:rPr>
          <w:rFonts w:ascii="Times New Roman" w:hAnsi="Times New Roman"/>
          <w:spacing w:val="-10"/>
          <w:sz w:val="24"/>
          <w:szCs w:val="24"/>
        </w:rPr>
        <w:t xml:space="preserve"> Ивантеевского сельского поселения</w:t>
      </w:r>
      <w:r w:rsidRPr="00B47885">
        <w:rPr>
          <w:rFonts w:ascii="Times New Roman" w:hAnsi="Times New Roman"/>
          <w:spacing w:val="-9"/>
          <w:sz w:val="24"/>
          <w:szCs w:val="24"/>
        </w:rPr>
        <w:t xml:space="preserve">, если Комиссией было принято решение о даче согласия на замещение </w:t>
      </w:r>
      <w:r w:rsidRPr="00B47885">
        <w:rPr>
          <w:rFonts w:ascii="Times New Roman" w:hAnsi="Times New Roman"/>
          <w:spacing w:val="-3"/>
          <w:sz w:val="24"/>
          <w:szCs w:val="24"/>
        </w:rPr>
        <w:t xml:space="preserve">должности либо выполнение работы на условиях гражданско-правового </w:t>
      </w:r>
      <w:r w:rsidRPr="00B47885">
        <w:rPr>
          <w:rFonts w:ascii="Times New Roman" w:hAnsi="Times New Roman"/>
          <w:spacing w:val="-4"/>
          <w:sz w:val="24"/>
          <w:szCs w:val="24"/>
        </w:rPr>
        <w:t xml:space="preserve">договора в организации, если отдельные функции по муниципальному </w:t>
      </w:r>
      <w:r w:rsidRPr="00B47885">
        <w:rPr>
          <w:rFonts w:ascii="Times New Roman" w:hAnsi="Times New Roman"/>
          <w:spacing w:val="-7"/>
          <w:sz w:val="24"/>
          <w:szCs w:val="24"/>
        </w:rPr>
        <w:t xml:space="preserve">управлению этой организацией входили в его должностные (служебные) </w:t>
      </w:r>
      <w:r w:rsidRPr="00B47885">
        <w:rPr>
          <w:rFonts w:ascii="Times New Roman" w:hAnsi="Times New Roman"/>
          <w:sz w:val="24"/>
          <w:szCs w:val="24"/>
        </w:rPr>
        <w:t>обязанности.</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7"/>
          <w:sz w:val="24"/>
          <w:szCs w:val="24"/>
        </w:rPr>
        <w:t xml:space="preserve">13.7. Письменное сообщение, представленное правоохранительными </w:t>
      </w:r>
      <w:r w:rsidRPr="00B47885">
        <w:rPr>
          <w:rFonts w:ascii="Times New Roman" w:hAnsi="Times New Roman"/>
          <w:sz w:val="24"/>
          <w:szCs w:val="24"/>
        </w:rPr>
        <w:t xml:space="preserve">органами, иными государственными органами, органами местного </w:t>
      </w:r>
      <w:r w:rsidRPr="00B47885">
        <w:rPr>
          <w:rFonts w:ascii="Times New Roman" w:hAnsi="Times New Roman"/>
          <w:spacing w:val="-3"/>
          <w:sz w:val="24"/>
          <w:szCs w:val="24"/>
        </w:rPr>
        <w:t xml:space="preserve">самоуправления, их должностными лицами, организациями и гражданами о </w:t>
      </w:r>
      <w:r w:rsidRPr="00B47885">
        <w:rPr>
          <w:rFonts w:ascii="Times New Roman" w:hAnsi="Times New Roman"/>
          <w:spacing w:val="-9"/>
          <w:sz w:val="24"/>
          <w:szCs w:val="24"/>
        </w:rPr>
        <w:t>несоблюдении гражданами и работодателями, указанными в пункте 1 Положения о</w:t>
      </w:r>
      <w:r w:rsidRPr="00B47885">
        <w:rPr>
          <w:rFonts w:ascii="Times New Roman" w:hAnsi="Times New Roman"/>
          <w:spacing w:val="-10"/>
          <w:sz w:val="24"/>
          <w:szCs w:val="24"/>
        </w:rPr>
        <w:t xml:space="preserve"> проверке соблюдения гражданином, замещавшим должность </w:t>
      </w:r>
      <w:r w:rsidRPr="00B47885">
        <w:rPr>
          <w:rFonts w:ascii="Times New Roman" w:hAnsi="Times New Roman"/>
          <w:spacing w:val="-6"/>
          <w:sz w:val="24"/>
          <w:szCs w:val="24"/>
        </w:rPr>
        <w:t xml:space="preserve">муниципальной службы, запрета на замещение на условиях трудового договора должности и (или) </w:t>
      </w:r>
      <w:r w:rsidRPr="00B47885">
        <w:rPr>
          <w:rFonts w:ascii="Times New Roman" w:hAnsi="Times New Roman"/>
          <w:spacing w:val="-8"/>
          <w:sz w:val="24"/>
          <w:szCs w:val="24"/>
        </w:rPr>
        <w:t xml:space="preserve">на выполнение работ </w:t>
      </w:r>
      <w:r w:rsidRPr="00B47885">
        <w:rPr>
          <w:rFonts w:ascii="Times New Roman" w:hAnsi="Times New Roman"/>
          <w:spacing w:val="-8"/>
          <w:sz w:val="24"/>
          <w:szCs w:val="24"/>
        </w:rPr>
        <w:lastRenderedPageBreak/>
        <w:t xml:space="preserve">(оказание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w:t>
      </w:r>
      <w:r w:rsidRPr="00B47885">
        <w:rPr>
          <w:rFonts w:ascii="Times New Roman" w:hAnsi="Times New Roman"/>
          <w:sz w:val="24"/>
          <w:szCs w:val="24"/>
        </w:rPr>
        <w:t xml:space="preserve">муниципального служащего, и </w:t>
      </w:r>
      <w:r w:rsidRPr="00B47885">
        <w:rPr>
          <w:rFonts w:ascii="Times New Roman" w:hAnsi="Times New Roman"/>
          <w:spacing w:val="-9"/>
          <w:sz w:val="24"/>
          <w:szCs w:val="24"/>
        </w:rPr>
        <w:t xml:space="preserve">соблюдения работодателем условий заключения трудового договора или </w:t>
      </w:r>
      <w:r w:rsidRPr="00B47885">
        <w:rPr>
          <w:rFonts w:ascii="Times New Roman" w:hAnsi="Times New Roman"/>
          <w:spacing w:val="-6"/>
          <w:sz w:val="24"/>
          <w:szCs w:val="24"/>
        </w:rPr>
        <w:t xml:space="preserve">гражданско-правового договора с таким гражданином, утвержденного </w:t>
      </w:r>
      <w:r w:rsidRPr="00B47885">
        <w:rPr>
          <w:rFonts w:ascii="Times New Roman" w:hAnsi="Times New Roman"/>
          <w:spacing w:val="-5"/>
          <w:sz w:val="24"/>
          <w:szCs w:val="24"/>
        </w:rPr>
        <w:t>постановлением Администрации</w:t>
      </w:r>
      <w:r w:rsidRPr="00B47885">
        <w:rPr>
          <w:rFonts w:ascii="Times New Roman" w:hAnsi="Times New Roman"/>
          <w:spacing w:val="-10"/>
          <w:sz w:val="24"/>
          <w:szCs w:val="24"/>
        </w:rPr>
        <w:t xml:space="preserve"> Ивантеевского сельского поселения</w:t>
      </w:r>
      <w:r w:rsidRPr="00B47885">
        <w:rPr>
          <w:rFonts w:ascii="Times New Roman" w:hAnsi="Times New Roman"/>
          <w:spacing w:val="-5"/>
          <w:sz w:val="24"/>
          <w:szCs w:val="24"/>
        </w:rPr>
        <w:t xml:space="preserve">  от 24.08.2012 № 46 </w:t>
      </w:r>
      <w:r w:rsidRPr="00B47885">
        <w:rPr>
          <w:rFonts w:ascii="Times New Roman" w:hAnsi="Times New Roman"/>
          <w:spacing w:val="-3"/>
          <w:sz w:val="24"/>
          <w:szCs w:val="24"/>
        </w:rPr>
        <w:t xml:space="preserve">(далее – постановление </w:t>
      </w:r>
      <w:r w:rsidRPr="00B47885">
        <w:rPr>
          <w:rFonts w:ascii="Times New Roman" w:hAnsi="Times New Roman"/>
          <w:spacing w:val="-5"/>
          <w:sz w:val="24"/>
          <w:szCs w:val="24"/>
        </w:rPr>
        <w:t xml:space="preserve">Администрации </w:t>
      </w:r>
      <w:r w:rsidRPr="00B47885">
        <w:rPr>
          <w:rFonts w:ascii="Times New Roman" w:hAnsi="Times New Roman"/>
          <w:spacing w:val="-10"/>
          <w:sz w:val="24"/>
          <w:szCs w:val="24"/>
        </w:rPr>
        <w:t>Едровского сельского поселения</w:t>
      </w:r>
      <w:r w:rsidRPr="00B47885">
        <w:rPr>
          <w:rFonts w:ascii="Times New Roman" w:hAnsi="Times New Roman"/>
          <w:spacing w:val="-5"/>
          <w:sz w:val="24"/>
          <w:szCs w:val="24"/>
        </w:rPr>
        <w:t xml:space="preserve"> от 24.08.2012 № 46</w:t>
      </w:r>
      <w:r w:rsidRPr="00B47885">
        <w:rPr>
          <w:rFonts w:ascii="Times New Roman" w:hAnsi="Times New Roman"/>
          <w:spacing w:val="-3"/>
          <w:sz w:val="24"/>
          <w:szCs w:val="24"/>
        </w:rPr>
        <w:t xml:space="preserve">), ограничений, </w:t>
      </w:r>
      <w:r w:rsidRPr="00B47885">
        <w:rPr>
          <w:rFonts w:ascii="Times New Roman" w:hAnsi="Times New Roman"/>
          <w:spacing w:val="-8"/>
          <w:sz w:val="24"/>
          <w:szCs w:val="24"/>
        </w:rPr>
        <w:t xml:space="preserve">предусмотренных статьей 12 Федерального закона от 25 декабря 2008 года № </w:t>
      </w:r>
      <w:r w:rsidRPr="00B47885">
        <w:rPr>
          <w:rFonts w:ascii="Times New Roman" w:hAnsi="Times New Roman"/>
          <w:sz w:val="24"/>
          <w:szCs w:val="24"/>
        </w:rPr>
        <w:t>273-ФЗ «О противодействии коррупции».</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9"/>
          <w:sz w:val="24"/>
          <w:szCs w:val="24"/>
        </w:rPr>
        <w:t xml:space="preserve">13.8. Поступившее в соответствии с частью 4 статьи 12 Федерального закона </w:t>
      </w:r>
      <w:r w:rsidRPr="00B47885">
        <w:rPr>
          <w:rFonts w:ascii="Times New Roman" w:hAnsi="Times New Roman"/>
          <w:spacing w:val="-1"/>
          <w:sz w:val="24"/>
          <w:szCs w:val="24"/>
        </w:rPr>
        <w:t xml:space="preserve">от 25 декабря 2008 года № 273-ФЗ «О противодействии коррупции» в </w:t>
      </w:r>
      <w:r w:rsidRPr="00B47885">
        <w:rPr>
          <w:rFonts w:ascii="Times New Roman" w:hAnsi="Times New Roman"/>
          <w:spacing w:val="-6"/>
          <w:sz w:val="24"/>
          <w:szCs w:val="24"/>
        </w:rPr>
        <w:t>Администрацию</w:t>
      </w:r>
      <w:r w:rsidRPr="00B47885">
        <w:rPr>
          <w:rFonts w:ascii="Times New Roman" w:hAnsi="Times New Roman"/>
          <w:spacing w:val="-10"/>
          <w:sz w:val="24"/>
          <w:szCs w:val="24"/>
        </w:rPr>
        <w:t xml:space="preserve"> Ивантеевского сельского поселения</w:t>
      </w:r>
      <w:r w:rsidRPr="00B47885">
        <w:rPr>
          <w:rFonts w:ascii="Times New Roman" w:hAnsi="Times New Roman"/>
          <w:spacing w:val="-6"/>
          <w:sz w:val="24"/>
          <w:szCs w:val="24"/>
        </w:rPr>
        <w:t xml:space="preserve"> уведомление коммерческой или некоммерческой </w:t>
      </w:r>
      <w:r w:rsidRPr="00B47885">
        <w:rPr>
          <w:rFonts w:ascii="Times New Roman" w:hAnsi="Times New Roman"/>
          <w:spacing w:val="-1"/>
          <w:sz w:val="24"/>
          <w:szCs w:val="24"/>
        </w:rPr>
        <w:t xml:space="preserve">организации о заключении с гражданином, замещавшим должность </w:t>
      </w:r>
      <w:r w:rsidRPr="00B47885">
        <w:rPr>
          <w:rFonts w:ascii="Times New Roman" w:hAnsi="Times New Roman"/>
          <w:spacing w:val="-6"/>
          <w:sz w:val="24"/>
          <w:szCs w:val="24"/>
        </w:rPr>
        <w:t>муниципальной службы в Администрации Ивантее</w:t>
      </w:r>
      <w:r w:rsidRPr="00B47885">
        <w:rPr>
          <w:rFonts w:ascii="Times New Roman" w:hAnsi="Times New Roman"/>
          <w:spacing w:val="-10"/>
          <w:sz w:val="24"/>
          <w:szCs w:val="24"/>
        </w:rPr>
        <w:t>вского сельского поселения</w:t>
      </w:r>
      <w:r w:rsidRPr="00B47885">
        <w:rPr>
          <w:rFonts w:ascii="Times New Roman" w:hAnsi="Times New Roman"/>
          <w:spacing w:val="-6"/>
          <w:sz w:val="24"/>
          <w:szCs w:val="24"/>
        </w:rPr>
        <w:t xml:space="preserve">, трудового </w:t>
      </w:r>
      <w:r w:rsidRPr="00B47885">
        <w:rPr>
          <w:rFonts w:ascii="Times New Roman" w:hAnsi="Times New Roman"/>
          <w:spacing w:val="-10"/>
          <w:sz w:val="24"/>
          <w:szCs w:val="24"/>
        </w:rPr>
        <w:t xml:space="preserve">или гражданско-правового договора на выполнение работ (оказание услуг), при </w:t>
      </w:r>
      <w:r w:rsidRPr="00B47885">
        <w:rPr>
          <w:rFonts w:ascii="Times New Roman" w:hAnsi="Times New Roman"/>
          <w:spacing w:val="-5"/>
          <w:sz w:val="24"/>
          <w:szCs w:val="24"/>
        </w:rPr>
        <w:t xml:space="preserve">условии, что указанному гражданину Комиссией ранее было отказано во вступлении в трудовые и гражданско-правовые отношения с указанной </w:t>
      </w:r>
      <w:r w:rsidRPr="00B47885">
        <w:rPr>
          <w:rFonts w:ascii="Times New Roman" w:hAnsi="Times New Roman"/>
          <w:spacing w:val="-10"/>
          <w:sz w:val="24"/>
          <w:szCs w:val="24"/>
        </w:rPr>
        <w:t xml:space="preserve">организацией или что вопрос о даче согласия такому гражданину на замещение </w:t>
      </w:r>
      <w:r w:rsidRPr="00B47885">
        <w:rPr>
          <w:rFonts w:ascii="Times New Roman" w:hAnsi="Times New Roman"/>
          <w:spacing w:val="-8"/>
          <w:sz w:val="24"/>
          <w:szCs w:val="24"/>
        </w:rPr>
        <w:t xml:space="preserve">им должности в коммерческой или некоммерческой организации либо на </w:t>
      </w:r>
      <w:r w:rsidRPr="00B47885">
        <w:rPr>
          <w:rFonts w:ascii="Times New Roman" w:hAnsi="Times New Roman"/>
          <w:spacing w:val="-3"/>
          <w:sz w:val="24"/>
          <w:szCs w:val="24"/>
        </w:rPr>
        <w:t xml:space="preserve">выполнение им работы на условиях гражданско-правового договора в </w:t>
      </w:r>
      <w:r w:rsidRPr="00B47885">
        <w:rPr>
          <w:rFonts w:ascii="Times New Roman" w:hAnsi="Times New Roman"/>
          <w:spacing w:val="-10"/>
          <w:sz w:val="24"/>
          <w:szCs w:val="24"/>
        </w:rPr>
        <w:t>коммерческой или некоммерческой организации Комиссией не рассматривался.</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При поступлении в Комиссию сообщений о преступлениях, и административных правонарушениях, а также анонимных обращений, данные сообщения и обращения направляются для регистрации корреспонденции, поступающей на общих основаниях, соответствующему специалисту Администрации Ивантеевского сельского поселения для принятия дальнейшего решения Главой Ивантеевского сельского поселения о перенаправлении по компетенции.</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26"/>
          <w:sz w:val="24"/>
          <w:szCs w:val="24"/>
        </w:rPr>
        <w:t xml:space="preserve">15. </w:t>
      </w:r>
      <w:r w:rsidRPr="00B47885">
        <w:rPr>
          <w:rFonts w:ascii="Times New Roman" w:hAnsi="Times New Roman"/>
          <w:spacing w:val="-8"/>
          <w:sz w:val="24"/>
          <w:szCs w:val="24"/>
        </w:rPr>
        <w:t xml:space="preserve">Обращение, указанное в подпункте 13.2.1 пункта 13 </w:t>
      </w:r>
      <w:r w:rsidRPr="00B47885">
        <w:rPr>
          <w:rFonts w:ascii="Times New Roman" w:hAnsi="Times New Roman"/>
          <w:spacing w:val="-9"/>
          <w:sz w:val="24"/>
          <w:szCs w:val="24"/>
        </w:rPr>
        <w:t>настоящего Положения, подается гражданином, замещавшим должность муниципальной службы в Администрации</w:t>
      </w:r>
      <w:r w:rsidRPr="00B47885">
        <w:rPr>
          <w:rFonts w:ascii="Times New Roman" w:hAnsi="Times New Roman"/>
          <w:spacing w:val="-10"/>
          <w:sz w:val="24"/>
          <w:szCs w:val="24"/>
        </w:rPr>
        <w:t xml:space="preserve"> Ивантеевского сельского поселения</w:t>
      </w:r>
      <w:r w:rsidRPr="00B47885">
        <w:rPr>
          <w:rFonts w:ascii="Times New Roman" w:hAnsi="Times New Roman"/>
          <w:sz w:val="24"/>
          <w:szCs w:val="24"/>
        </w:rPr>
        <w:t>.</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9"/>
          <w:sz w:val="24"/>
          <w:szCs w:val="24"/>
        </w:rPr>
        <w:t xml:space="preserve">В обращении указываются: фамилия, имя, отчество гражданина, дата его </w:t>
      </w:r>
      <w:r w:rsidRPr="00B47885">
        <w:rPr>
          <w:rFonts w:ascii="Times New Roman" w:hAnsi="Times New Roman"/>
          <w:sz w:val="24"/>
          <w:szCs w:val="24"/>
        </w:rPr>
        <w:t xml:space="preserve">рождения, адрес места жительства, замещаемые должности в течение </w:t>
      </w:r>
      <w:r w:rsidRPr="00B47885">
        <w:rPr>
          <w:rFonts w:ascii="Times New Roman" w:hAnsi="Times New Roman"/>
          <w:spacing w:val="-10"/>
          <w:sz w:val="24"/>
          <w:szCs w:val="24"/>
        </w:rPr>
        <w:t xml:space="preserve">последних двух лет до дня увольнения с муниципальной службы, </w:t>
      </w:r>
      <w:r w:rsidRPr="00B47885">
        <w:rPr>
          <w:rFonts w:ascii="Times New Roman" w:hAnsi="Times New Roman"/>
          <w:sz w:val="24"/>
          <w:szCs w:val="24"/>
        </w:rPr>
        <w:t xml:space="preserve">наименование, местонахождение коммерческой или некоммерческой организации, характер ее деятельности, должностные (служебные) </w:t>
      </w:r>
      <w:r w:rsidRPr="00B47885">
        <w:rPr>
          <w:rFonts w:ascii="Times New Roman" w:hAnsi="Times New Roman"/>
          <w:spacing w:val="-9"/>
          <w:sz w:val="24"/>
          <w:szCs w:val="24"/>
        </w:rPr>
        <w:t xml:space="preserve">обязанности, исполняемые гражданином во время замещения им должности </w:t>
      </w:r>
      <w:r w:rsidRPr="00B47885">
        <w:rPr>
          <w:rFonts w:ascii="Times New Roman" w:hAnsi="Times New Roman"/>
          <w:spacing w:val="-2"/>
          <w:sz w:val="24"/>
          <w:szCs w:val="24"/>
        </w:rPr>
        <w:t xml:space="preserve">муниципальной службы, функции по муниципальному </w:t>
      </w:r>
      <w:r w:rsidRPr="00B47885">
        <w:rPr>
          <w:rFonts w:ascii="Times New Roman" w:hAnsi="Times New Roman"/>
          <w:spacing w:val="-10"/>
          <w:sz w:val="24"/>
          <w:szCs w:val="24"/>
        </w:rPr>
        <w:t xml:space="preserve">управлению в отношении коммерческой или некоммерческой организации, вид </w:t>
      </w:r>
      <w:r w:rsidRPr="00B47885">
        <w:rPr>
          <w:rFonts w:ascii="Times New Roman" w:hAnsi="Times New Roman"/>
          <w:spacing w:val="-5"/>
          <w:sz w:val="24"/>
          <w:szCs w:val="24"/>
        </w:rPr>
        <w:t xml:space="preserve">договора (трудовой или гражданско-правовой), предполагаемый срок его </w:t>
      </w:r>
      <w:r w:rsidRPr="00B47885">
        <w:rPr>
          <w:rFonts w:ascii="Times New Roman" w:hAnsi="Times New Roman"/>
          <w:spacing w:val="-9"/>
          <w:sz w:val="24"/>
          <w:szCs w:val="24"/>
        </w:rPr>
        <w:t>действия, сумма оплаты за выполнение (оказание) по договору работ (услуг).</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9"/>
          <w:sz w:val="24"/>
          <w:szCs w:val="24"/>
        </w:rPr>
        <w:t xml:space="preserve">Рассмотрение обращения осуществляется специалистом, ведущим  кадровую работу в </w:t>
      </w:r>
      <w:r w:rsidRPr="00B47885">
        <w:rPr>
          <w:rFonts w:ascii="Times New Roman" w:hAnsi="Times New Roman"/>
          <w:sz w:val="24"/>
          <w:szCs w:val="24"/>
        </w:rPr>
        <w:t>Администрации</w:t>
      </w:r>
      <w:r w:rsidRPr="00B47885">
        <w:rPr>
          <w:rFonts w:ascii="Times New Roman" w:hAnsi="Times New Roman"/>
          <w:spacing w:val="-10"/>
          <w:sz w:val="24"/>
          <w:szCs w:val="24"/>
        </w:rPr>
        <w:t xml:space="preserve"> Ивантеевского сельского поселения</w:t>
      </w:r>
      <w:r w:rsidRPr="00B47885">
        <w:rPr>
          <w:rFonts w:ascii="Times New Roman" w:hAnsi="Times New Roman"/>
          <w:spacing w:val="-1"/>
          <w:sz w:val="24"/>
          <w:szCs w:val="24"/>
        </w:rPr>
        <w:t xml:space="preserve">, по результатам которого </w:t>
      </w:r>
      <w:r w:rsidRPr="00B47885">
        <w:rPr>
          <w:rFonts w:ascii="Times New Roman" w:hAnsi="Times New Roman"/>
          <w:spacing w:val="-4"/>
          <w:sz w:val="24"/>
          <w:szCs w:val="24"/>
        </w:rPr>
        <w:t xml:space="preserve">подготавливается мотивированное заключение по существу обращения с </w:t>
      </w:r>
      <w:r w:rsidRPr="00B47885">
        <w:rPr>
          <w:rFonts w:ascii="Times New Roman" w:hAnsi="Times New Roman"/>
          <w:spacing w:val="-8"/>
          <w:sz w:val="24"/>
          <w:szCs w:val="24"/>
        </w:rPr>
        <w:t xml:space="preserve">учетом требований статьи 12 Федерального закона от 25 декабря 2008 года № </w:t>
      </w:r>
      <w:r w:rsidRPr="00B47885">
        <w:rPr>
          <w:rFonts w:ascii="Times New Roman" w:hAnsi="Times New Roman"/>
          <w:spacing w:val="-9"/>
          <w:sz w:val="24"/>
          <w:szCs w:val="24"/>
        </w:rPr>
        <w:t xml:space="preserve">273-ФЗ «О противодействии коррупции». </w:t>
      </w:r>
    </w:p>
    <w:p w:rsidR="00D76D59" w:rsidRPr="00B47885" w:rsidRDefault="00D76D59" w:rsidP="00D76D59">
      <w:pPr>
        <w:pStyle w:val="af3"/>
        <w:ind w:firstLine="708"/>
        <w:jc w:val="both"/>
        <w:rPr>
          <w:rFonts w:ascii="Times New Roman" w:hAnsi="Times New Roman"/>
          <w:spacing w:val="-24"/>
          <w:sz w:val="24"/>
          <w:szCs w:val="24"/>
        </w:rPr>
      </w:pPr>
      <w:r w:rsidRPr="00B47885">
        <w:rPr>
          <w:rFonts w:ascii="Times New Roman" w:hAnsi="Times New Roman"/>
          <w:spacing w:val="-8"/>
          <w:sz w:val="24"/>
          <w:szCs w:val="24"/>
        </w:rPr>
        <w:t xml:space="preserve">16. Обращение, указанное подпункте в 13.2.1 пункта 13 </w:t>
      </w:r>
      <w:r w:rsidRPr="00B47885">
        <w:rPr>
          <w:rFonts w:ascii="Times New Roman" w:hAnsi="Times New Roman"/>
          <w:spacing w:val="-9"/>
          <w:sz w:val="24"/>
          <w:szCs w:val="24"/>
        </w:rPr>
        <w:t xml:space="preserve">настоящего Положения, может быть подано муниципальным </w:t>
      </w:r>
      <w:r w:rsidRPr="00B47885">
        <w:rPr>
          <w:rFonts w:ascii="Times New Roman" w:hAnsi="Times New Roman"/>
          <w:spacing w:val="-8"/>
          <w:sz w:val="24"/>
          <w:szCs w:val="24"/>
        </w:rPr>
        <w:t xml:space="preserve">служащим, планирующим свое увольнение с муниципальной </w:t>
      </w:r>
      <w:r w:rsidRPr="00B47885">
        <w:rPr>
          <w:rFonts w:ascii="Times New Roman" w:hAnsi="Times New Roman"/>
          <w:spacing w:val="-9"/>
          <w:sz w:val="24"/>
          <w:szCs w:val="24"/>
        </w:rPr>
        <w:t xml:space="preserve">службы, и подлежит рассмотрению Комиссией в соответствии с настоящим </w:t>
      </w:r>
      <w:r w:rsidRPr="00B47885">
        <w:rPr>
          <w:rFonts w:ascii="Times New Roman" w:hAnsi="Times New Roman"/>
          <w:sz w:val="24"/>
          <w:szCs w:val="24"/>
        </w:rPr>
        <w:t>Положением.</w:t>
      </w:r>
    </w:p>
    <w:p w:rsidR="00D76D59" w:rsidRPr="00B47885" w:rsidRDefault="00D76D59" w:rsidP="00D76D59">
      <w:pPr>
        <w:pStyle w:val="af3"/>
        <w:ind w:firstLine="708"/>
        <w:jc w:val="both"/>
        <w:rPr>
          <w:rFonts w:ascii="Times New Roman" w:hAnsi="Times New Roman"/>
          <w:spacing w:val="-10"/>
          <w:sz w:val="24"/>
          <w:szCs w:val="24"/>
        </w:rPr>
      </w:pPr>
      <w:r w:rsidRPr="00B47885">
        <w:rPr>
          <w:rFonts w:ascii="Times New Roman" w:hAnsi="Times New Roman"/>
          <w:spacing w:val="-8"/>
          <w:sz w:val="24"/>
          <w:szCs w:val="24"/>
        </w:rPr>
        <w:t xml:space="preserve">17. Уведомление, указанное в подпункте 13.8 пункта 13 настоящего </w:t>
      </w:r>
      <w:r w:rsidRPr="00B47885">
        <w:rPr>
          <w:rFonts w:ascii="Times New Roman" w:hAnsi="Times New Roman"/>
          <w:spacing w:val="-9"/>
          <w:sz w:val="24"/>
          <w:szCs w:val="24"/>
        </w:rPr>
        <w:t xml:space="preserve">Положения, рассматривается специалистом, ведущим кадровую работу в </w:t>
      </w:r>
      <w:r w:rsidRPr="00B47885">
        <w:rPr>
          <w:rFonts w:ascii="Times New Roman" w:hAnsi="Times New Roman"/>
          <w:spacing w:val="-1"/>
          <w:sz w:val="24"/>
          <w:szCs w:val="24"/>
        </w:rPr>
        <w:t xml:space="preserve"> </w:t>
      </w:r>
      <w:r w:rsidRPr="00B47885">
        <w:rPr>
          <w:rFonts w:ascii="Times New Roman" w:hAnsi="Times New Roman"/>
          <w:sz w:val="24"/>
          <w:szCs w:val="24"/>
        </w:rPr>
        <w:t>Администрации Ивантее</w:t>
      </w:r>
      <w:r w:rsidRPr="00B47885">
        <w:rPr>
          <w:rFonts w:ascii="Times New Roman" w:hAnsi="Times New Roman"/>
          <w:spacing w:val="-10"/>
          <w:sz w:val="24"/>
          <w:szCs w:val="24"/>
        </w:rPr>
        <w:t>вского сельского поселения</w:t>
      </w:r>
      <w:r w:rsidRPr="00B47885">
        <w:rPr>
          <w:rFonts w:ascii="Times New Roman" w:hAnsi="Times New Roman"/>
          <w:spacing w:val="-9"/>
          <w:sz w:val="24"/>
          <w:szCs w:val="24"/>
        </w:rPr>
        <w:t xml:space="preserve">, который  осуществляет подготовку мотивированного </w:t>
      </w:r>
      <w:r w:rsidRPr="00B47885">
        <w:rPr>
          <w:rFonts w:ascii="Times New Roman" w:hAnsi="Times New Roman"/>
          <w:sz w:val="24"/>
          <w:szCs w:val="24"/>
        </w:rPr>
        <w:t xml:space="preserve">заключения о соблюдении гражданином, замещавшим должность </w:t>
      </w:r>
      <w:r w:rsidRPr="00B47885">
        <w:rPr>
          <w:rFonts w:ascii="Times New Roman" w:hAnsi="Times New Roman"/>
          <w:spacing w:val="-9"/>
          <w:sz w:val="24"/>
          <w:szCs w:val="24"/>
        </w:rPr>
        <w:t xml:space="preserve">муниципальной службы в </w:t>
      </w:r>
      <w:r w:rsidRPr="00B47885">
        <w:rPr>
          <w:rFonts w:ascii="Times New Roman" w:hAnsi="Times New Roman"/>
          <w:sz w:val="24"/>
          <w:szCs w:val="24"/>
        </w:rPr>
        <w:t>Администрации Ивантее</w:t>
      </w:r>
      <w:r w:rsidRPr="00B47885">
        <w:rPr>
          <w:rFonts w:ascii="Times New Roman" w:hAnsi="Times New Roman"/>
          <w:spacing w:val="-10"/>
          <w:sz w:val="24"/>
          <w:szCs w:val="24"/>
        </w:rPr>
        <w:t>вского сельского поселения</w:t>
      </w:r>
      <w:r w:rsidRPr="00B47885">
        <w:rPr>
          <w:rFonts w:ascii="Times New Roman" w:hAnsi="Times New Roman"/>
          <w:spacing w:val="-9"/>
          <w:sz w:val="24"/>
          <w:szCs w:val="24"/>
        </w:rPr>
        <w:t xml:space="preserve">, требований </w:t>
      </w:r>
      <w:r w:rsidRPr="00B47885">
        <w:rPr>
          <w:rFonts w:ascii="Times New Roman" w:hAnsi="Times New Roman"/>
          <w:spacing w:val="-5"/>
          <w:sz w:val="24"/>
          <w:szCs w:val="24"/>
        </w:rPr>
        <w:t xml:space="preserve">статьи 12 Федерального закона от 25 декабря 2008 года № 273-ФЗ «О </w:t>
      </w:r>
      <w:r w:rsidRPr="00B47885">
        <w:rPr>
          <w:rFonts w:ascii="Times New Roman" w:hAnsi="Times New Roman"/>
          <w:spacing w:val="-10"/>
          <w:sz w:val="24"/>
          <w:szCs w:val="24"/>
        </w:rPr>
        <w:t xml:space="preserve">противодействии коррупции». </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0"/>
          <w:sz w:val="24"/>
          <w:szCs w:val="24"/>
        </w:rPr>
        <w:lastRenderedPageBreak/>
        <w:t>18.  Уведомление, указанное в подпункте 13.2.3. пункта 13 настоящего Положения,  рассматривается</w:t>
      </w:r>
      <w:r w:rsidRPr="00B47885">
        <w:rPr>
          <w:rFonts w:ascii="Times New Roman" w:hAnsi="Times New Roman"/>
          <w:spacing w:val="-9"/>
          <w:sz w:val="24"/>
          <w:szCs w:val="24"/>
        </w:rPr>
        <w:t xml:space="preserve"> специалистом, ведущим кадровую работу в</w:t>
      </w:r>
      <w:r w:rsidRPr="00B47885">
        <w:rPr>
          <w:rFonts w:ascii="Times New Roman" w:hAnsi="Times New Roman"/>
          <w:spacing w:val="-1"/>
          <w:sz w:val="24"/>
          <w:szCs w:val="24"/>
        </w:rPr>
        <w:t xml:space="preserve"> </w:t>
      </w:r>
      <w:r w:rsidRPr="00B47885">
        <w:rPr>
          <w:rFonts w:ascii="Times New Roman" w:hAnsi="Times New Roman"/>
          <w:sz w:val="24"/>
          <w:szCs w:val="24"/>
        </w:rPr>
        <w:t>Администрации</w:t>
      </w:r>
      <w:r w:rsidRPr="00B47885">
        <w:rPr>
          <w:rFonts w:ascii="Times New Roman" w:hAnsi="Times New Roman"/>
          <w:spacing w:val="-10"/>
          <w:sz w:val="24"/>
          <w:szCs w:val="24"/>
        </w:rPr>
        <w:t xml:space="preserve"> Ивантеевского сельского поселения</w:t>
      </w:r>
      <w:r w:rsidRPr="00B47885">
        <w:rPr>
          <w:rFonts w:ascii="Times New Roman" w:hAnsi="Times New Roman"/>
          <w:spacing w:val="-9"/>
          <w:sz w:val="24"/>
          <w:szCs w:val="24"/>
        </w:rPr>
        <w:t xml:space="preserve">, который  осуществляет подготовку мотивированного </w:t>
      </w:r>
      <w:r w:rsidRPr="00B47885">
        <w:rPr>
          <w:rFonts w:ascii="Times New Roman" w:hAnsi="Times New Roman"/>
          <w:sz w:val="24"/>
          <w:szCs w:val="24"/>
        </w:rPr>
        <w:t>заключения по результатам рассмотрения уведомления.</w:t>
      </w:r>
    </w:p>
    <w:p w:rsidR="00D76D59" w:rsidRPr="00B47885" w:rsidRDefault="00D76D59" w:rsidP="00D76D59">
      <w:pPr>
        <w:widowControl w:val="0"/>
        <w:shd w:val="clear" w:color="auto" w:fill="FFFFFF"/>
        <w:tabs>
          <w:tab w:val="left" w:pos="1243"/>
        </w:tabs>
        <w:autoSpaceDE w:val="0"/>
        <w:autoSpaceDN w:val="0"/>
        <w:adjustRightInd w:val="0"/>
        <w:ind w:right="10" w:firstLine="709"/>
        <w:jc w:val="both"/>
      </w:pPr>
      <w:r w:rsidRPr="00B47885">
        <w:t xml:space="preserve">19. При подготовке мотивированного заключения по результатам рассмотрения обращения, указанного в подпункте 13.2.1 пункта 13  настоящего Положения, или уведомлений, указанных в подпункте 13.2.3 и подпункте 13.8 пункта 13 настоящего Положения, </w:t>
      </w:r>
      <w:r w:rsidRPr="00B47885">
        <w:rPr>
          <w:spacing w:val="-8"/>
        </w:rPr>
        <w:t xml:space="preserve">должностное лицо, </w:t>
      </w:r>
      <w:r w:rsidRPr="00B47885">
        <w:t xml:space="preserve">ответственное за работу по профилактике коррупционных и иных </w:t>
      </w:r>
      <w:r w:rsidRPr="00B47885">
        <w:rPr>
          <w:spacing w:val="-9"/>
        </w:rPr>
        <w:t>правонарушений</w:t>
      </w:r>
      <w:r w:rsidRPr="00B47885">
        <w:t xml:space="preserve"> Администрации Ивантеевского сельского поселения имеет право проводить собеседование с муниципальным служащим, представившим обращение или уведомление, получать от него письменные пояснения, а представитель нанимателя или заместитель Главы Администрации Ивантеевского сельского поселения, специально на то уполномоченный, может направлять запросы в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w:t>
      </w:r>
    </w:p>
    <w:p w:rsidR="00D76D59" w:rsidRPr="00B47885" w:rsidRDefault="00D76D59" w:rsidP="00D76D59">
      <w:pPr>
        <w:widowControl w:val="0"/>
        <w:shd w:val="clear" w:color="auto" w:fill="FFFFFF"/>
        <w:tabs>
          <w:tab w:val="left" w:pos="1243"/>
        </w:tabs>
        <w:autoSpaceDE w:val="0"/>
        <w:autoSpaceDN w:val="0"/>
        <w:adjustRightInd w:val="0"/>
        <w:ind w:right="10" w:firstLine="709"/>
        <w:jc w:val="both"/>
      </w:pPr>
      <w:r w:rsidRPr="00B47885">
        <w:t xml:space="preserve">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w:t>
      </w:r>
    </w:p>
    <w:p w:rsidR="00D76D59" w:rsidRPr="00B47885" w:rsidRDefault="00D76D59" w:rsidP="00D76D59">
      <w:pPr>
        <w:widowControl w:val="0"/>
        <w:shd w:val="clear" w:color="auto" w:fill="FFFFFF"/>
        <w:tabs>
          <w:tab w:val="left" w:pos="1243"/>
        </w:tabs>
        <w:autoSpaceDE w:val="0"/>
        <w:autoSpaceDN w:val="0"/>
        <w:adjustRightInd w:val="0"/>
        <w:ind w:right="10" w:firstLine="709"/>
        <w:jc w:val="both"/>
      </w:pPr>
      <w:r w:rsidRPr="00B47885">
        <w:t>В случае направления запросов обращение или уведомление, а также заключение и другие материалы представляются председателю Комиссии в течении 45 дней со дня поступления обращения или уведомления.</w:t>
      </w:r>
    </w:p>
    <w:p w:rsidR="00D76D59" w:rsidRPr="00B47885" w:rsidRDefault="00D76D59" w:rsidP="00D76D59">
      <w:pPr>
        <w:widowControl w:val="0"/>
        <w:shd w:val="clear" w:color="auto" w:fill="FFFFFF"/>
        <w:tabs>
          <w:tab w:val="left" w:pos="1243"/>
        </w:tabs>
        <w:autoSpaceDE w:val="0"/>
        <w:autoSpaceDN w:val="0"/>
        <w:adjustRightInd w:val="0"/>
        <w:ind w:right="10" w:firstLine="709"/>
        <w:jc w:val="both"/>
      </w:pPr>
      <w:r w:rsidRPr="00B47885">
        <w:t>В случае не поступлении ответов на запросы, указанный срок может быть продлен представителем нанимателя, но не более чем на 30 дней.</w:t>
      </w:r>
    </w:p>
    <w:p w:rsidR="00D76D59" w:rsidRPr="00B47885" w:rsidRDefault="00D76D59" w:rsidP="00D76D59">
      <w:pPr>
        <w:widowControl w:val="0"/>
        <w:shd w:val="clear" w:color="auto" w:fill="FFFFFF" w:themeFill="background1"/>
        <w:tabs>
          <w:tab w:val="left" w:pos="1243"/>
        </w:tabs>
        <w:autoSpaceDE w:val="0"/>
        <w:autoSpaceDN w:val="0"/>
        <w:adjustRightInd w:val="0"/>
        <w:ind w:firstLine="709"/>
        <w:jc w:val="both"/>
        <w:rPr>
          <w:spacing w:val="-24"/>
        </w:rPr>
      </w:pPr>
      <w:r w:rsidRPr="00B47885">
        <w:t xml:space="preserve">По итогам подготовки мотивированного заключения по подпункту 13.8 пункта 13 настоящего Положения  </w:t>
      </w:r>
      <w:r w:rsidRPr="00B47885">
        <w:rPr>
          <w:spacing w:val="-8"/>
        </w:rPr>
        <w:t xml:space="preserve">должностным лицом, </w:t>
      </w:r>
      <w:r w:rsidRPr="00B47885">
        <w:t xml:space="preserve">ответственным за работу по профилактике коррупционных и иных </w:t>
      </w:r>
      <w:r w:rsidRPr="00B47885">
        <w:rPr>
          <w:spacing w:val="-9"/>
        </w:rPr>
        <w:t>правонарушений</w:t>
      </w:r>
      <w:r w:rsidRPr="00B47885">
        <w:rPr>
          <w:color w:val="FF0000"/>
        </w:rPr>
        <w:t xml:space="preserve"> </w:t>
      </w:r>
      <w:r w:rsidRPr="00B47885">
        <w:t xml:space="preserve">подразделения Администрации Ивантеевского сельского поселения, председателем Комиссии принимается обоснованное решение о вынесении либо не вынесении вопроса о рассмотрении уведомления на заседание Комиссии. Если рассмотрение уведомления не выносится на заседание Комиссии, то </w:t>
      </w:r>
      <w:r w:rsidRPr="00B47885">
        <w:rPr>
          <w:spacing w:val="-8"/>
        </w:rPr>
        <w:t xml:space="preserve">должностное лицо, </w:t>
      </w:r>
      <w:r w:rsidRPr="00B47885">
        <w:t xml:space="preserve">ответственное за работу по профилактике коррупционных и иных </w:t>
      </w:r>
      <w:r w:rsidRPr="00B47885">
        <w:rPr>
          <w:spacing w:val="-9"/>
        </w:rPr>
        <w:t>правонарушений</w:t>
      </w:r>
      <w:r w:rsidRPr="00B47885">
        <w:t xml:space="preserve"> Администрации Ивантеевского сельского поселения  информирует об этом нового работодателя.</w:t>
      </w:r>
    </w:p>
    <w:p w:rsidR="00D76D59" w:rsidRPr="00B47885" w:rsidRDefault="00D76D59" w:rsidP="00D76D59">
      <w:pPr>
        <w:shd w:val="clear" w:color="auto" w:fill="FFFFFF" w:themeFill="background1"/>
        <w:jc w:val="both"/>
      </w:pPr>
      <w:r w:rsidRPr="00B47885">
        <w:t xml:space="preserve">    Мотивированные заключения, предусмотренные подпунктами 13.2.1, 13.2.3., 13.8 пункта 13 настоящего Положения, должны содержать:</w:t>
      </w:r>
    </w:p>
    <w:p w:rsidR="00D76D59" w:rsidRPr="00B47885" w:rsidRDefault="00D76D59" w:rsidP="00D76D59">
      <w:pPr>
        <w:shd w:val="clear" w:color="auto" w:fill="FFFFFF" w:themeFill="background1"/>
        <w:jc w:val="both"/>
      </w:pPr>
      <w:r w:rsidRPr="00B47885">
        <w:t xml:space="preserve">       а) информацию, изложенную в обращениях или уведомлениях, указанных в подпунктах 13.2.1, 13.2.3., 13.8 пункта 13 настоящего Положения;</w:t>
      </w:r>
    </w:p>
    <w:p w:rsidR="00D76D59" w:rsidRPr="00B47885" w:rsidRDefault="00D76D59" w:rsidP="00D76D59">
      <w:pPr>
        <w:jc w:val="both"/>
      </w:pPr>
      <w:r w:rsidRPr="00B47885">
        <w:t xml:space="preserve">       б) информацию, полученную от государственных органов,   органов местного самоуправления и заинтересованных организаций  на основании запросов;</w:t>
      </w:r>
    </w:p>
    <w:p w:rsidR="00D76D59" w:rsidRPr="00B47885" w:rsidRDefault="00D76D59" w:rsidP="00D76D59">
      <w:pPr>
        <w:pStyle w:val="af3"/>
        <w:ind w:firstLine="708"/>
        <w:jc w:val="both"/>
        <w:rPr>
          <w:rFonts w:ascii="Times New Roman" w:hAnsi="Times New Roman"/>
          <w:spacing w:val="-24"/>
          <w:sz w:val="24"/>
          <w:szCs w:val="24"/>
        </w:rPr>
      </w:pPr>
      <w:r w:rsidRPr="00B47885">
        <w:rPr>
          <w:rFonts w:ascii="Times New Roman" w:hAnsi="Times New Roman"/>
          <w:sz w:val="24"/>
          <w:szCs w:val="24"/>
        </w:rPr>
        <w:t xml:space="preserve">       в)  мотивированный вывод по результатам  предварительного рассмотрения обращений и уведомлений, указанных в подпунктах 13.2.1., 13.2.3., 13.8 пункта 13 настоящего Положения, а также рекомендации для принятия одного из решений в соответствии с пунктами 31, 34, 37 настоящего Положения или иного решения.</w:t>
      </w:r>
    </w:p>
    <w:p w:rsidR="00D76D59" w:rsidRPr="00B47885" w:rsidRDefault="00D76D59" w:rsidP="00D76D59">
      <w:pPr>
        <w:pStyle w:val="af3"/>
        <w:ind w:firstLine="708"/>
        <w:jc w:val="both"/>
        <w:rPr>
          <w:rFonts w:ascii="Times New Roman" w:hAnsi="Times New Roman"/>
          <w:spacing w:val="-25"/>
          <w:sz w:val="24"/>
          <w:szCs w:val="24"/>
        </w:rPr>
      </w:pPr>
      <w:r w:rsidRPr="00B47885">
        <w:rPr>
          <w:rFonts w:ascii="Times New Roman" w:hAnsi="Times New Roman"/>
          <w:spacing w:val="-7"/>
          <w:sz w:val="24"/>
          <w:szCs w:val="24"/>
        </w:rPr>
        <w:t xml:space="preserve">20. Председатель Комиссии при поступлении к нему информации, </w:t>
      </w:r>
      <w:r w:rsidRPr="00B47885">
        <w:rPr>
          <w:rFonts w:ascii="Times New Roman" w:hAnsi="Times New Roman"/>
          <w:spacing w:val="-9"/>
          <w:sz w:val="24"/>
          <w:szCs w:val="24"/>
        </w:rPr>
        <w:t>содержащей основания для проведения заседания Комиссии:</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3"/>
          <w:sz w:val="24"/>
          <w:szCs w:val="24"/>
        </w:rPr>
        <w:t>20.1. В</w:t>
      </w:r>
      <w:r w:rsidRPr="00B47885">
        <w:rPr>
          <w:rFonts w:ascii="Times New Roman" w:hAnsi="Times New Roman"/>
          <w:spacing w:val="-8"/>
          <w:sz w:val="24"/>
          <w:szCs w:val="24"/>
        </w:rPr>
        <w:t xml:space="preserve"> 10-дневный срок назначает дату заседания Комиссии. При этом дата </w:t>
      </w:r>
      <w:r w:rsidRPr="00B47885">
        <w:rPr>
          <w:rFonts w:ascii="Times New Roman" w:hAnsi="Times New Roman"/>
          <w:spacing w:val="-5"/>
          <w:sz w:val="24"/>
          <w:szCs w:val="24"/>
        </w:rPr>
        <w:t xml:space="preserve">заседания Комиссии не может быть назначена позднее 20 дней со дня </w:t>
      </w:r>
      <w:r w:rsidRPr="00B47885">
        <w:rPr>
          <w:rFonts w:ascii="Times New Roman" w:hAnsi="Times New Roman"/>
          <w:sz w:val="24"/>
          <w:szCs w:val="24"/>
        </w:rPr>
        <w:t xml:space="preserve">поступления указанной информации, за исключением случаев, </w:t>
      </w:r>
      <w:r w:rsidRPr="00B47885">
        <w:rPr>
          <w:rFonts w:ascii="Times New Roman" w:hAnsi="Times New Roman"/>
          <w:spacing w:val="-9"/>
          <w:sz w:val="24"/>
          <w:szCs w:val="24"/>
        </w:rPr>
        <w:t>предусмотренных пунктами 21 и 22 настоящего Положения;</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3"/>
          <w:sz w:val="24"/>
          <w:szCs w:val="24"/>
        </w:rPr>
        <w:t xml:space="preserve">20.2. </w:t>
      </w:r>
      <w:r w:rsidRPr="00B47885">
        <w:rPr>
          <w:rFonts w:ascii="Times New Roman" w:hAnsi="Times New Roman"/>
          <w:spacing w:val="-11"/>
          <w:sz w:val="24"/>
          <w:szCs w:val="24"/>
        </w:rPr>
        <w:t xml:space="preserve">Организует ознакомление муниципального служащего, в </w:t>
      </w:r>
      <w:r w:rsidRPr="00B47885">
        <w:rPr>
          <w:rFonts w:ascii="Times New Roman" w:hAnsi="Times New Roman"/>
          <w:spacing w:val="-3"/>
          <w:sz w:val="24"/>
          <w:szCs w:val="24"/>
        </w:rPr>
        <w:t xml:space="preserve">отношении которого Комиссией рассматривается вопрос о соблюдении </w:t>
      </w:r>
      <w:r w:rsidRPr="00B47885">
        <w:rPr>
          <w:rFonts w:ascii="Times New Roman" w:hAnsi="Times New Roman"/>
          <w:spacing w:val="-9"/>
          <w:sz w:val="24"/>
          <w:szCs w:val="24"/>
        </w:rPr>
        <w:t xml:space="preserve">требований к служебному поведению и (или) требований об урегулировании </w:t>
      </w:r>
      <w:r w:rsidRPr="00B47885">
        <w:rPr>
          <w:rFonts w:ascii="Times New Roman" w:hAnsi="Times New Roman"/>
          <w:spacing w:val="-8"/>
          <w:sz w:val="24"/>
          <w:szCs w:val="24"/>
        </w:rPr>
        <w:t xml:space="preserve">конфликта интересов, его представителя, членов Комиссии и других лиц, </w:t>
      </w:r>
      <w:r w:rsidRPr="00B47885">
        <w:rPr>
          <w:rFonts w:ascii="Times New Roman" w:hAnsi="Times New Roman"/>
          <w:sz w:val="24"/>
          <w:szCs w:val="24"/>
        </w:rPr>
        <w:t>участвующих в заседании Комиссии, с информацией, поступившей в Администрацию Ивантее</w:t>
      </w:r>
      <w:r w:rsidRPr="00B47885">
        <w:rPr>
          <w:rFonts w:ascii="Times New Roman" w:hAnsi="Times New Roman"/>
          <w:spacing w:val="-10"/>
          <w:sz w:val="24"/>
          <w:szCs w:val="24"/>
        </w:rPr>
        <w:t>вского сельского поселения</w:t>
      </w:r>
      <w:r w:rsidRPr="00B47885">
        <w:rPr>
          <w:rFonts w:ascii="Times New Roman" w:hAnsi="Times New Roman"/>
          <w:sz w:val="24"/>
          <w:szCs w:val="24"/>
        </w:rPr>
        <w:t>, и с результатами ее проверки;</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5"/>
          <w:sz w:val="24"/>
          <w:szCs w:val="24"/>
        </w:rPr>
        <w:lastRenderedPageBreak/>
        <w:t>20.3. Р</w:t>
      </w:r>
      <w:r w:rsidRPr="00B47885">
        <w:rPr>
          <w:rFonts w:ascii="Times New Roman" w:hAnsi="Times New Roman"/>
          <w:spacing w:val="-10"/>
          <w:sz w:val="24"/>
          <w:szCs w:val="24"/>
        </w:rPr>
        <w:t xml:space="preserve">ассматривает ходатайства о приглашении на заседание Комиссии лиц, </w:t>
      </w:r>
      <w:r w:rsidRPr="00B47885">
        <w:rPr>
          <w:rFonts w:ascii="Times New Roman" w:hAnsi="Times New Roman"/>
          <w:spacing w:val="-5"/>
          <w:sz w:val="24"/>
          <w:szCs w:val="24"/>
        </w:rPr>
        <w:t xml:space="preserve">указанных в подпункте 10.2 пункта 10 настоящего Положения, принимает </w:t>
      </w:r>
      <w:r w:rsidRPr="00B47885">
        <w:rPr>
          <w:rFonts w:ascii="Times New Roman" w:hAnsi="Times New Roman"/>
          <w:spacing w:val="-9"/>
          <w:sz w:val="24"/>
          <w:szCs w:val="24"/>
        </w:rPr>
        <w:t xml:space="preserve">решение об их удовлетворении (об отказе в удовлетворении) и о рассмотрении </w:t>
      </w:r>
      <w:r w:rsidRPr="00B47885">
        <w:rPr>
          <w:rFonts w:ascii="Times New Roman" w:hAnsi="Times New Roman"/>
          <w:spacing w:val="-4"/>
          <w:sz w:val="24"/>
          <w:szCs w:val="24"/>
        </w:rPr>
        <w:t xml:space="preserve">(об отказе в рассмотрении) в ходе заседания Комиссии дополнительных </w:t>
      </w:r>
      <w:r w:rsidRPr="00B47885">
        <w:rPr>
          <w:rFonts w:ascii="Times New Roman" w:hAnsi="Times New Roman"/>
          <w:sz w:val="24"/>
          <w:szCs w:val="24"/>
        </w:rPr>
        <w:t>материалов.</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1"/>
          <w:sz w:val="24"/>
          <w:szCs w:val="24"/>
        </w:rPr>
        <w:t xml:space="preserve">21. Заседание Комиссии по рассмотрению заявления, указанного в </w:t>
      </w:r>
      <w:r w:rsidRPr="00B47885">
        <w:rPr>
          <w:rFonts w:ascii="Times New Roman" w:hAnsi="Times New Roman"/>
          <w:spacing w:val="-2"/>
          <w:sz w:val="24"/>
          <w:szCs w:val="24"/>
        </w:rPr>
        <w:t xml:space="preserve">подпункте 13.2.2 пункта 13 настоящего Положения проводится не </w:t>
      </w:r>
      <w:r w:rsidRPr="00B47885">
        <w:rPr>
          <w:rFonts w:ascii="Times New Roman" w:hAnsi="Times New Roman"/>
          <w:sz w:val="24"/>
          <w:szCs w:val="24"/>
        </w:rPr>
        <w:t>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76D59" w:rsidRPr="00B47885" w:rsidRDefault="00D76D59" w:rsidP="00D76D59">
      <w:pPr>
        <w:pStyle w:val="af3"/>
        <w:ind w:firstLine="708"/>
        <w:jc w:val="both"/>
        <w:rPr>
          <w:rFonts w:ascii="Times New Roman" w:hAnsi="Times New Roman"/>
          <w:spacing w:val="-9"/>
          <w:sz w:val="24"/>
          <w:szCs w:val="24"/>
        </w:rPr>
      </w:pPr>
      <w:r w:rsidRPr="00B47885">
        <w:rPr>
          <w:rFonts w:ascii="Times New Roman" w:hAnsi="Times New Roman"/>
          <w:spacing w:val="-8"/>
          <w:sz w:val="24"/>
          <w:szCs w:val="24"/>
        </w:rPr>
        <w:t xml:space="preserve">22. Уведомление, указанное в подпункте 13.8 пункта 13 настоящего </w:t>
      </w:r>
      <w:r w:rsidRPr="00B47885">
        <w:rPr>
          <w:rFonts w:ascii="Times New Roman" w:hAnsi="Times New Roman"/>
          <w:spacing w:val="-9"/>
          <w:sz w:val="24"/>
          <w:szCs w:val="24"/>
        </w:rPr>
        <w:t>Положения, рассматривается на очередном (плановом) заседании Комиссии.</w:t>
      </w:r>
    </w:p>
    <w:p w:rsidR="00D76D59" w:rsidRPr="00B47885" w:rsidRDefault="00D76D59" w:rsidP="00D76D59">
      <w:pPr>
        <w:pStyle w:val="af3"/>
        <w:ind w:firstLine="708"/>
        <w:jc w:val="both"/>
        <w:rPr>
          <w:rFonts w:ascii="Times New Roman" w:hAnsi="Times New Roman"/>
          <w:spacing w:val="-8"/>
          <w:sz w:val="24"/>
          <w:szCs w:val="24"/>
        </w:rPr>
      </w:pPr>
      <w:r w:rsidRPr="00B47885">
        <w:rPr>
          <w:rFonts w:ascii="Times New Roman" w:hAnsi="Times New Roman"/>
          <w:sz w:val="24"/>
          <w:szCs w:val="24"/>
        </w:rPr>
        <w:t xml:space="preserve">23. </w:t>
      </w:r>
      <w:r w:rsidRPr="00B47885">
        <w:rPr>
          <w:rFonts w:ascii="Times New Roman" w:hAnsi="Times New Roman"/>
          <w:spacing w:val="-9"/>
          <w:sz w:val="24"/>
          <w:szCs w:val="24"/>
        </w:rPr>
        <w:t xml:space="preserve">Заседание Комиссии проводится, как правило, в присутствии </w:t>
      </w:r>
      <w:r w:rsidRPr="00B47885">
        <w:rPr>
          <w:rFonts w:ascii="Times New Roman" w:hAnsi="Times New Roman"/>
          <w:sz w:val="24"/>
          <w:szCs w:val="24"/>
        </w:rPr>
        <w:t>муниципального</w:t>
      </w:r>
      <w:r w:rsidRPr="00B47885">
        <w:rPr>
          <w:rFonts w:ascii="Times New Roman" w:hAnsi="Times New Roman"/>
          <w:spacing w:val="-9"/>
          <w:sz w:val="24"/>
          <w:szCs w:val="24"/>
        </w:rPr>
        <w:t xml:space="preserve"> служащего, в отношении которого рассматривается вопрос о соблюдении требований к служебному поведению и (или) требований об </w:t>
      </w:r>
      <w:r w:rsidRPr="00B47885">
        <w:rPr>
          <w:rFonts w:ascii="Times New Roman" w:hAnsi="Times New Roman"/>
          <w:sz w:val="24"/>
          <w:szCs w:val="24"/>
        </w:rPr>
        <w:t xml:space="preserve">урегулировании конфликта интересов, или гражданина, замещавшего </w:t>
      </w:r>
      <w:r w:rsidRPr="00B47885">
        <w:rPr>
          <w:rFonts w:ascii="Times New Roman" w:hAnsi="Times New Roman"/>
          <w:spacing w:val="-8"/>
          <w:sz w:val="24"/>
          <w:szCs w:val="24"/>
        </w:rPr>
        <w:t xml:space="preserve">должность </w:t>
      </w:r>
      <w:r w:rsidRPr="00B47885">
        <w:rPr>
          <w:rFonts w:ascii="Times New Roman" w:hAnsi="Times New Roman"/>
          <w:sz w:val="24"/>
          <w:szCs w:val="24"/>
        </w:rPr>
        <w:t xml:space="preserve">муниципальной </w:t>
      </w:r>
      <w:r w:rsidRPr="00B47885">
        <w:rPr>
          <w:rFonts w:ascii="Times New Roman" w:hAnsi="Times New Roman"/>
          <w:spacing w:val="-8"/>
          <w:sz w:val="24"/>
          <w:szCs w:val="24"/>
        </w:rPr>
        <w:t>службы в Администрации Ивантее</w:t>
      </w:r>
      <w:r w:rsidRPr="00B47885">
        <w:rPr>
          <w:rFonts w:ascii="Times New Roman" w:hAnsi="Times New Roman"/>
          <w:spacing w:val="-10"/>
          <w:sz w:val="24"/>
          <w:szCs w:val="24"/>
        </w:rPr>
        <w:t>вского сельского поселения</w:t>
      </w:r>
      <w:r w:rsidRPr="00B47885">
        <w:rPr>
          <w:rFonts w:ascii="Times New Roman" w:hAnsi="Times New Roman"/>
          <w:spacing w:val="-8"/>
          <w:sz w:val="24"/>
          <w:szCs w:val="24"/>
        </w:rPr>
        <w:t xml:space="preserve">.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13.2 пункта 13 настоящего Положения. </w:t>
      </w:r>
    </w:p>
    <w:p w:rsidR="00D76D59" w:rsidRPr="00B47885" w:rsidRDefault="00D76D59" w:rsidP="00D76D59">
      <w:pPr>
        <w:pStyle w:val="af3"/>
        <w:ind w:firstLine="708"/>
        <w:jc w:val="both"/>
        <w:rPr>
          <w:rFonts w:ascii="Times New Roman" w:hAnsi="Times New Roman"/>
          <w:spacing w:val="-8"/>
          <w:sz w:val="24"/>
          <w:szCs w:val="24"/>
        </w:rPr>
      </w:pPr>
      <w:r w:rsidRPr="00B47885">
        <w:rPr>
          <w:rFonts w:ascii="Times New Roman" w:hAnsi="Times New Roman"/>
          <w:spacing w:val="-8"/>
          <w:sz w:val="24"/>
          <w:szCs w:val="24"/>
        </w:rPr>
        <w:t>24. Заседания Комиссии могут проводиться в отсутствии муниципального служащего или гражданина в случае:</w:t>
      </w:r>
    </w:p>
    <w:p w:rsidR="00D76D59" w:rsidRPr="00B47885" w:rsidRDefault="00D76D59" w:rsidP="00D76D59">
      <w:pPr>
        <w:pStyle w:val="af3"/>
        <w:ind w:firstLine="708"/>
        <w:jc w:val="both"/>
        <w:rPr>
          <w:rFonts w:ascii="Times New Roman" w:hAnsi="Times New Roman"/>
          <w:spacing w:val="-8"/>
          <w:sz w:val="24"/>
          <w:szCs w:val="24"/>
        </w:rPr>
      </w:pPr>
      <w:r w:rsidRPr="00B47885">
        <w:rPr>
          <w:rFonts w:ascii="Times New Roman" w:hAnsi="Times New Roman"/>
          <w:spacing w:val="-8"/>
          <w:sz w:val="24"/>
          <w:szCs w:val="24"/>
        </w:rPr>
        <w:t>24.1. Если в обращении, заявлении или уведомлении, предусмотренных подпунктом 13.2 пункта 13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8"/>
          <w:sz w:val="24"/>
          <w:szCs w:val="24"/>
        </w:rPr>
        <w:t>24.2. Если муниципальный служащий или гражданин, намеревающийся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D76D59" w:rsidRPr="00B47885" w:rsidRDefault="00D76D59" w:rsidP="00D76D59">
      <w:pPr>
        <w:pStyle w:val="af3"/>
        <w:ind w:firstLine="708"/>
        <w:jc w:val="both"/>
        <w:rPr>
          <w:rFonts w:ascii="Times New Roman" w:hAnsi="Times New Roman"/>
          <w:spacing w:val="-16"/>
          <w:sz w:val="24"/>
          <w:szCs w:val="24"/>
        </w:rPr>
      </w:pPr>
      <w:r w:rsidRPr="00B47885">
        <w:rPr>
          <w:rFonts w:ascii="Times New Roman" w:hAnsi="Times New Roman"/>
          <w:spacing w:val="-9"/>
          <w:sz w:val="24"/>
          <w:szCs w:val="24"/>
        </w:rPr>
        <w:t xml:space="preserve">25. Комиссия рассматривает письменное обращение гражданина о даче </w:t>
      </w:r>
      <w:r w:rsidRPr="00B47885">
        <w:rPr>
          <w:rFonts w:ascii="Times New Roman" w:hAnsi="Times New Roman"/>
          <w:sz w:val="24"/>
          <w:szCs w:val="24"/>
        </w:rPr>
        <w:t xml:space="preserve">согласия на замещение на условиях трудового договора должности в </w:t>
      </w:r>
      <w:r w:rsidRPr="00B47885">
        <w:rPr>
          <w:rFonts w:ascii="Times New Roman" w:hAnsi="Times New Roman"/>
          <w:spacing w:val="-5"/>
          <w:sz w:val="24"/>
          <w:szCs w:val="24"/>
        </w:rPr>
        <w:t xml:space="preserve">организации и (или) на выполнение в данной организации работ (оказание данной организации услуг) на условиях гражданско-правового договора в </w:t>
      </w:r>
      <w:r w:rsidRPr="00B47885">
        <w:rPr>
          <w:rFonts w:ascii="Times New Roman" w:hAnsi="Times New Roman"/>
          <w:spacing w:val="-9"/>
          <w:sz w:val="24"/>
          <w:szCs w:val="24"/>
        </w:rPr>
        <w:t>течение семи дней со дня поступления указанного обращения.</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9"/>
          <w:sz w:val="24"/>
          <w:szCs w:val="24"/>
        </w:rPr>
        <w:t xml:space="preserve">26. На заседании Комиссии заслушиваются пояснения </w:t>
      </w:r>
      <w:r w:rsidRPr="00B47885">
        <w:rPr>
          <w:rFonts w:ascii="Times New Roman" w:hAnsi="Times New Roman"/>
          <w:sz w:val="24"/>
          <w:szCs w:val="24"/>
        </w:rPr>
        <w:t>муниципального</w:t>
      </w:r>
      <w:r w:rsidRPr="00B47885">
        <w:rPr>
          <w:rFonts w:ascii="Times New Roman" w:hAnsi="Times New Roman"/>
          <w:spacing w:val="-2"/>
          <w:sz w:val="24"/>
          <w:szCs w:val="24"/>
        </w:rPr>
        <w:t xml:space="preserve"> служащего или гражданина, замещавшего должность </w:t>
      </w:r>
      <w:r w:rsidRPr="00B47885">
        <w:rPr>
          <w:rFonts w:ascii="Times New Roman" w:hAnsi="Times New Roman"/>
          <w:sz w:val="24"/>
          <w:szCs w:val="24"/>
        </w:rPr>
        <w:t xml:space="preserve">муниципальной </w:t>
      </w:r>
      <w:r w:rsidRPr="00B47885">
        <w:rPr>
          <w:rFonts w:ascii="Times New Roman" w:hAnsi="Times New Roman"/>
          <w:spacing w:val="-8"/>
          <w:sz w:val="24"/>
          <w:szCs w:val="24"/>
        </w:rPr>
        <w:t>службы в Администрации Ивантеев</w:t>
      </w:r>
      <w:r w:rsidRPr="00B47885">
        <w:rPr>
          <w:rFonts w:ascii="Times New Roman" w:hAnsi="Times New Roman"/>
          <w:spacing w:val="-10"/>
          <w:sz w:val="24"/>
          <w:szCs w:val="24"/>
        </w:rPr>
        <w:t>ского сельского поселения</w:t>
      </w:r>
      <w:r w:rsidRPr="00B47885">
        <w:rPr>
          <w:rFonts w:ascii="Times New Roman" w:hAnsi="Times New Roman"/>
          <w:spacing w:val="-8"/>
          <w:sz w:val="24"/>
          <w:szCs w:val="24"/>
        </w:rPr>
        <w:t xml:space="preserve"> </w:t>
      </w:r>
      <w:r w:rsidRPr="00B47885">
        <w:rPr>
          <w:rFonts w:ascii="Times New Roman" w:hAnsi="Times New Roman"/>
          <w:spacing w:val="-2"/>
          <w:sz w:val="24"/>
          <w:szCs w:val="24"/>
        </w:rPr>
        <w:t xml:space="preserve">(с их </w:t>
      </w:r>
      <w:r w:rsidRPr="00B47885">
        <w:rPr>
          <w:rFonts w:ascii="Times New Roman" w:hAnsi="Times New Roman"/>
          <w:spacing w:val="-10"/>
          <w:sz w:val="24"/>
          <w:szCs w:val="24"/>
        </w:rPr>
        <w:t xml:space="preserve">согласия), и иных лиц, рассматриваются материалы по существу вынесенных на </w:t>
      </w:r>
      <w:r w:rsidRPr="00B47885">
        <w:rPr>
          <w:rFonts w:ascii="Times New Roman" w:hAnsi="Times New Roman"/>
          <w:spacing w:val="-9"/>
          <w:sz w:val="24"/>
          <w:szCs w:val="24"/>
        </w:rPr>
        <w:t>данное заседание вопросов, а также дополнительные материалы.</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27. Члены Комиссии и лица, участвовавшие в ее заседании, не вправе разглашать сведения, ставшие им известными в ходе работы Комиссии.</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3"/>
          <w:sz w:val="24"/>
          <w:szCs w:val="24"/>
        </w:rPr>
        <w:t xml:space="preserve">28. По итогам рассмотрения вопроса, указанного в </w:t>
      </w:r>
      <w:r w:rsidRPr="00B47885">
        <w:rPr>
          <w:rFonts w:ascii="Times New Roman" w:hAnsi="Times New Roman"/>
          <w:spacing w:val="-9"/>
          <w:sz w:val="24"/>
          <w:szCs w:val="24"/>
        </w:rPr>
        <w:t xml:space="preserve">подпункте 13.1.1 пункта 13 настоящего Положения, Комиссия принимает одно из </w:t>
      </w:r>
      <w:r w:rsidRPr="00B47885">
        <w:rPr>
          <w:rFonts w:ascii="Times New Roman" w:hAnsi="Times New Roman"/>
          <w:sz w:val="24"/>
          <w:szCs w:val="24"/>
        </w:rPr>
        <w:t>следующих решений:</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3"/>
          <w:sz w:val="24"/>
          <w:szCs w:val="24"/>
        </w:rPr>
        <w:t>28.1. У</w:t>
      </w:r>
      <w:r w:rsidRPr="00B47885">
        <w:rPr>
          <w:rFonts w:ascii="Times New Roman" w:hAnsi="Times New Roman"/>
          <w:spacing w:val="-3"/>
          <w:sz w:val="24"/>
          <w:szCs w:val="24"/>
        </w:rPr>
        <w:t xml:space="preserve">становить, что сведения, представленные муниципальным </w:t>
      </w:r>
      <w:r w:rsidRPr="00B47885">
        <w:rPr>
          <w:rFonts w:ascii="Times New Roman" w:hAnsi="Times New Roman"/>
          <w:spacing w:val="-8"/>
          <w:sz w:val="24"/>
          <w:szCs w:val="24"/>
        </w:rPr>
        <w:t xml:space="preserve">служащим в соответствии с подпунктом «а» пункта 1 Положения </w:t>
      </w:r>
      <w:r w:rsidRPr="00B47885">
        <w:rPr>
          <w:rFonts w:ascii="Times New Roman" w:hAnsi="Times New Roman"/>
          <w:spacing w:val="-6"/>
          <w:sz w:val="24"/>
          <w:szCs w:val="24"/>
        </w:rPr>
        <w:t xml:space="preserve">о проверке достоверности и полноты сведений, являются достоверными и </w:t>
      </w:r>
      <w:r w:rsidRPr="00B47885">
        <w:rPr>
          <w:rFonts w:ascii="Times New Roman" w:hAnsi="Times New Roman"/>
          <w:sz w:val="24"/>
          <w:szCs w:val="24"/>
        </w:rPr>
        <w:t>полными;</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3"/>
          <w:sz w:val="24"/>
          <w:szCs w:val="24"/>
        </w:rPr>
        <w:t>28.2. У</w:t>
      </w:r>
      <w:r w:rsidRPr="00B47885">
        <w:rPr>
          <w:rFonts w:ascii="Times New Roman" w:hAnsi="Times New Roman"/>
          <w:spacing w:val="-3"/>
          <w:sz w:val="24"/>
          <w:szCs w:val="24"/>
        </w:rPr>
        <w:t xml:space="preserve">становить, что сведения, представленные муниципальным </w:t>
      </w:r>
      <w:r w:rsidRPr="00B47885">
        <w:rPr>
          <w:rFonts w:ascii="Times New Roman" w:hAnsi="Times New Roman"/>
          <w:spacing w:val="-8"/>
          <w:sz w:val="24"/>
          <w:szCs w:val="24"/>
        </w:rPr>
        <w:t xml:space="preserve">служащим в соответствии с подпунктом «а» пункта 1 Положения </w:t>
      </w:r>
      <w:r w:rsidRPr="00B47885">
        <w:rPr>
          <w:rFonts w:ascii="Times New Roman" w:hAnsi="Times New Roman"/>
          <w:spacing w:val="-7"/>
          <w:sz w:val="24"/>
          <w:szCs w:val="24"/>
        </w:rPr>
        <w:t xml:space="preserve">о проверке достоверности и полноты сведений, являются недостоверными и </w:t>
      </w:r>
      <w:r w:rsidRPr="00B47885">
        <w:rPr>
          <w:rFonts w:ascii="Times New Roman" w:hAnsi="Times New Roman"/>
          <w:spacing w:val="-4"/>
          <w:sz w:val="24"/>
          <w:szCs w:val="24"/>
        </w:rPr>
        <w:t>(или) неполными. В этом случае Комиссия рекомендует представителю нанимателя</w:t>
      </w:r>
      <w:r w:rsidRPr="00B47885">
        <w:rPr>
          <w:rFonts w:ascii="Times New Roman" w:hAnsi="Times New Roman"/>
          <w:spacing w:val="-3"/>
          <w:sz w:val="24"/>
          <w:szCs w:val="24"/>
        </w:rPr>
        <w:t xml:space="preserve"> применить к муниципальному </w:t>
      </w:r>
      <w:r w:rsidRPr="00B47885">
        <w:rPr>
          <w:rFonts w:ascii="Times New Roman" w:hAnsi="Times New Roman"/>
          <w:sz w:val="24"/>
          <w:szCs w:val="24"/>
        </w:rPr>
        <w:t>служащему конкретную меру ответственности.</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4"/>
          <w:sz w:val="24"/>
          <w:szCs w:val="24"/>
        </w:rPr>
        <w:t xml:space="preserve">29. По итогам рассмотрения вопроса, указанного </w:t>
      </w:r>
      <w:r w:rsidRPr="00B47885">
        <w:rPr>
          <w:rFonts w:ascii="Times New Roman" w:hAnsi="Times New Roman"/>
          <w:spacing w:val="-3"/>
          <w:sz w:val="24"/>
          <w:szCs w:val="24"/>
        </w:rPr>
        <w:t xml:space="preserve">в </w:t>
      </w:r>
      <w:r w:rsidRPr="00B47885">
        <w:rPr>
          <w:rFonts w:ascii="Times New Roman" w:hAnsi="Times New Roman"/>
          <w:spacing w:val="-9"/>
          <w:sz w:val="24"/>
          <w:szCs w:val="24"/>
        </w:rPr>
        <w:t xml:space="preserve">подпункте 13.1.2 пункта 13 настоящего Положения, Комиссия принимает одно из </w:t>
      </w:r>
      <w:r w:rsidRPr="00B47885">
        <w:rPr>
          <w:rFonts w:ascii="Times New Roman" w:hAnsi="Times New Roman"/>
          <w:sz w:val="24"/>
          <w:szCs w:val="24"/>
        </w:rPr>
        <w:t>следующих решений:</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3"/>
          <w:sz w:val="24"/>
          <w:szCs w:val="24"/>
        </w:rPr>
        <w:t>29.1. У</w:t>
      </w:r>
      <w:r w:rsidRPr="00B47885">
        <w:rPr>
          <w:rFonts w:ascii="Times New Roman" w:hAnsi="Times New Roman"/>
          <w:spacing w:val="-9"/>
          <w:sz w:val="24"/>
          <w:szCs w:val="24"/>
        </w:rPr>
        <w:t xml:space="preserve">становить, что муниципальный служащий соблюдал требования к служебному поведению и (или) требования об урегулировании </w:t>
      </w:r>
      <w:r w:rsidRPr="00B47885">
        <w:rPr>
          <w:rFonts w:ascii="Times New Roman" w:hAnsi="Times New Roman"/>
          <w:sz w:val="24"/>
          <w:szCs w:val="24"/>
        </w:rPr>
        <w:t>конфликта интересов;</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5"/>
          <w:sz w:val="24"/>
          <w:szCs w:val="24"/>
        </w:rPr>
        <w:t>29.2. У</w:t>
      </w:r>
      <w:r w:rsidRPr="00B47885">
        <w:rPr>
          <w:rFonts w:ascii="Times New Roman" w:hAnsi="Times New Roman"/>
          <w:spacing w:val="-11"/>
          <w:sz w:val="24"/>
          <w:szCs w:val="24"/>
        </w:rPr>
        <w:t xml:space="preserve">становить, что муниципальный служащий не соблюдал </w:t>
      </w:r>
      <w:r w:rsidRPr="00B47885">
        <w:rPr>
          <w:rFonts w:ascii="Times New Roman" w:hAnsi="Times New Roman"/>
          <w:spacing w:val="-9"/>
          <w:sz w:val="24"/>
          <w:szCs w:val="24"/>
        </w:rPr>
        <w:t xml:space="preserve">требования к служебному поведению и (или) требования об урегулировании конфликта интересов. В этом случае Комиссия рекомендует </w:t>
      </w:r>
      <w:r w:rsidRPr="00B47885">
        <w:rPr>
          <w:rFonts w:ascii="Times New Roman" w:hAnsi="Times New Roman"/>
          <w:spacing w:val="-4"/>
          <w:sz w:val="24"/>
          <w:szCs w:val="24"/>
        </w:rPr>
        <w:t>представителю нанимателя</w:t>
      </w:r>
      <w:r w:rsidRPr="00B47885">
        <w:rPr>
          <w:rFonts w:ascii="Times New Roman" w:hAnsi="Times New Roman"/>
          <w:spacing w:val="-8"/>
          <w:sz w:val="24"/>
          <w:szCs w:val="24"/>
        </w:rPr>
        <w:t xml:space="preserve"> указать муниципальному служащему на недопустимость </w:t>
      </w:r>
      <w:r w:rsidRPr="00B47885">
        <w:rPr>
          <w:rFonts w:ascii="Times New Roman" w:hAnsi="Times New Roman"/>
          <w:spacing w:val="-8"/>
          <w:sz w:val="24"/>
          <w:szCs w:val="24"/>
        </w:rPr>
        <w:lastRenderedPageBreak/>
        <w:t xml:space="preserve">нарушения требований к служебному поведению и (или) </w:t>
      </w:r>
      <w:r w:rsidRPr="00B47885">
        <w:rPr>
          <w:rFonts w:ascii="Times New Roman" w:hAnsi="Times New Roman"/>
          <w:spacing w:val="-9"/>
          <w:sz w:val="24"/>
          <w:szCs w:val="24"/>
        </w:rPr>
        <w:t xml:space="preserve">требований об урегулировании конфликта интересов либо применить к </w:t>
      </w:r>
      <w:r w:rsidRPr="00B47885">
        <w:rPr>
          <w:rFonts w:ascii="Times New Roman" w:hAnsi="Times New Roman"/>
          <w:sz w:val="24"/>
          <w:szCs w:val="24"/>
        </w:rPr>
        <w:t>муниципальному служащему конкретную меру ответственности.</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3"/>
          <w:sz w:val="24"/>
          <w:szCs w:val="24"/>
        </w:rPr>
        <w:t xml:space="preserve">30. По итогам рассмотрения вопроса, </w:t>
      </w:r>
      <w:r w:rsidRPr="00B47885">
        <w:rPr>
          <w:rFonts w:ascii="Times New Roman" w:hAnsi="Times New Roman"/>
          <w:spacing w:val="-4"/>
          <w:sz w:val="24"/>
          <w:szCs w:val="24"/>
        </w:rPr>
        <w:t xml:space="preserve">указанного </w:t>
      </w:r>
      <w:r w:rsidRPr="00B47885">
        <w:rPr>
          <w:rFonts w:ascii="Times New Roman" w:hAnsi="Times New Roman"/>
          <w:spacing w:val="-3"/>
          <w:sz w:val="24"/>
          <w:szCs w:val="24"/>
        </w:rPr>
        <w:t xml:space="preserve">в </w:t>
      </w:r>
      <w:r w:rsidRPr="00B47885">
        <w:rPr>
          <w:rFonts w:ascii="Times New Roman" w:hAnsi="Times New Roman"/>
          <w:spacing w:val="-9"/>
          <w:sz w:val="24"/>
          <w:szCs w:val="24"/>
        </w:rPr>
        <w:t xml:space="preserve">подпункте 13.2.1 пункта 13 настоящего Положения, Комиссия принимает одно из </w:t>
      </w:r>
      <w:r w:rsidRPr="00B47885">
        <w:rPr>
          <w:rFonts w:ascii="Times New Roman" w:hAnsi="Times New Roman"/>
          <w:sz w:val="24"/>
          <w:szCs w:val="24"/>
        </w:rPr>
        <w:t>следующих решений:</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3"/>
          <w:sz w:val="24"/>
          <w:szCs w:val="24"/>
        </w:rPr>
        <w:t>30.1. Д</w:t>
      </w:r>
      <w:r w:rsidRPr="00B47885">
        <w:rPr>
          <w:rFonts w:ascii="Times New Roman" w:hAnsi="Times New Roman"/>
          <w:spacing w:val="-6"/>
          <w:sz w:val="24"/>
          <w:szCs w:val="24"/>
        </w:rPr>
        <w:t xml:space="preserve">ать гражданину согласие на замещение должности в коммерческой </w:t>
      </w:r>
      <w:r w:rsidRPr="00B47885">
        <w:rPr>
          <w:rFonts w:ascii="Times New Roman" w:hAnsi="Times New Roman"/>
          <w:spacing w:val="-9"/>
          <w:sz w:val="24"/>
          <w:szCs w:val="24"/>
        </w:rPr>
        <w:t xml:space="preserve">или некоммерческой организации либо на выполнение работы на условиях </w:t>
      </w:r>
      <w:r w:rsidRPr="00B47885">
        <w:rPr>
          <w:rFonts w:ascii="Times New Roman" w:hAnsi="Times New Roman"/>
          <w:spacing w:val="-2"/>
          <w:sz w:val="24"/>
          <w:szCs w:val="24"/>
        </w:rPr>
        <w:t xml:space="preserve">гражданско-правового договора в коммерческой или некоммерческой </w:t>
      </w:r>
      <w:r w:rsidRPr="00B47885">
        <w:rPr>
          <w:rFonts w:ascii="Times New Roman" w:hAnsi="Times New Roman"/>
          <w:spacing w:val="-9"/>
          <w:sz w:val="24"/>
          <w:szCs w:val="24"/>
        </w:rPr>
        <w:t>организации, если отдельные функции муниципального управления данной организацией входили в его должностные (служебные) обязанности;</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5"/>
          <w:sz w:val="24"/>
          <w:szCs w:val="24"/>
        </w:rPr>
        <w:t>30.2. О</w:t>
      </w:r>
      <w:r w:rsidRPr="00B47885">
        <w:rPr>
          <w:rFonts w:ascii="Times New Roman" w:hAnsi="Times New Roman"/>
          <w:spacing w:val="-9"/>
          <w:sz w:val="24"/>
          <w:szCs w:val="24"/>
        </w:rPr>
        <w:t xml:space="preserve">тказать гражданину в замещении должности в коммерческой или некоммерческой организации либо на выполнение работы на условиях </w:t>
      </w:r>
      <w:r w:rsidRPr="00B47885">
        <w:rPr>
          <w:rFonts w:ascii="Times New Roman" w:hAnsi="Times New Roman"/>
          <w:spacing w:val="-2"/>
          <w:sz w:val="24"/>
          <w:szCs w:val="24"/>
        </w:rPr>
        <w:t xml:space="preserve">гражданско-правового договора в коммерческой или некоммерческой </w:t>
      </w:r>
      <w:r w:rsidRPr="00B47885">
        <w:rPr>
          <w:rFonts w:ascii="Times New Roman" w:hAnsi="Times New Roman"/>
          <w:spacing w:val="-9"/>
          <w:sz w:val="24"/>
          <w:szCs w:val="24"/>
        </w:rPr>
        <w:t xml:space="preserve">организации, если отдельные функции муниципального управления данной </w:t>
      </w:r>
      <w:r w:rsidRPr="00B47885">
        <w:rPr>
          <w:rFonts w:ascii="Times New Roman" w:hAnsi="Times New Roman"/>
          <w:spacing w:val="-4"/>
          <w:sz w:val="24"/>
          <w:szCs w:val="24"/>
        </w:rPr>
        <w:t xml:space="preserve">организацией входили в его должностные (служебные) обязанности, и </w:t>
      </w:r>
      <w:r w:rsidRPr="00B47885">
        <w:rPr>
          <w:rFonts w:ascii="Times New Roman" w:hAnsi="Times New Roman"/>
          <w:sz w:val="24"/>
          <w:szCs w:val="24"/>
        </w:rPr>
        <w:t>мотивировать свой отказ.</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4"/>
          <w:sz w:val="24"/>
          <w:szCs w:val="24"/>
        </w:rPr>
        <w:t xml:space="preserve">31. По итогам рассмотрения вопроса, указанного </w:t>
      </w:r>
      <w:r w:rsidRPr="00B47885">
        <w:rPr>
          <w:rFonts w:ascii="Times New Roman" w:hAnsi="Times New Roman"/>
          <w:spacing w:val="-3"/>
          <w:sz w:val="24"/>
          <w:szCs w:val="24"/>
        </w:rPr>
        <w:t xml:space="preserve">в </w:t>
      </w:r>
      <w:r w:rsidRPr="00B47885">
        <w:rPr>
          <w:rFonts w:ascii="Times New Roman" w:hAnsi="Times New Roman"/>
          <w:spacing w:val="-9"/>
          <w:sz w:val="24"/>
          <w:szCs w:val="24"/>
        </w:rPr>
        <w:t xml:space="preserve">подпункте 13.2.2 пункта 13 настоящего Положения, Комиссия принимает одно из </w:t>
      </w:r>
      <w:r w:rsidRPr="00B47885">
        <w:rPr>
          <w:rFonts w:ascii="Times New Roman" w:hAnsi="Times New Roman"/>
          <w:sz w:val="24"/>
          <w:szCs w:val="24"/>
        </w:rPr>
        <w:t>следующих решений:</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1"/>
          <w:sz w:val="24"/>
          <w:szCs w:val="24"/>
        </w:rPr>
        <w:t xml:space="preserve">31.1. Признать, что причина непредставления муниципальным </w:t>
      </w:r>
      <w:r w:rsidRPr="00B47885">
        <w:rPr>
          <w:rFonts w:ascii="Times New Roman" w:hAnsi="Times New Roman"/>
          <w:sz w:val="24"/>
          <w:szCs w:val="24"/>
        </w:rPr>
        <w:t xml:space="preserve">служащим сведений о доходах, об имуществе и обязательствах </w:t>
      </w:r>
      <w:r w:rsidRPr="00B47885">
        <w:rPr>
          <w:rFonts w:ascii="Times New Roman" w:hAnsi="Times New Roman"/>
          <w:spacing w:val="-5"/>
          <w:sz w:val="24"/>
          <w:szCs w:val="24"/>
        </w:rPr>
        <w:t xml:space="preserve">имущественного характера своих супруги (супруга) и несовершеннолетних </w:t>
      </w:r>
      <w:r w:rsidRPr="00B47885">
        <w:rPr>
          <w:rFonts w:ascii="Times New Roman" w:hAnsi="Times New Roman"/>
          <w:sz w:val="24"/>
          <w:szCs w:val="24"/>
        </w:rPr>
        <w:t>детей является объективной и уважительной;</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3"/>
          <w:sz w:val="24"/>
          <w:szCs w:val="24"/>
        </w:rPr>
        <w:t>31.2. П</w:t>
      </w:r>
      <w:r w:rsidRPr="00B47885">
        <w:rPr>
          <w:rFonts w:ascii="Times New Roman" w:hAnsi="Times New Roman"/>
          <w:spacing w:val="-11"/>
          <w:sz w:val="24"/>
          <w:szCs w:val="24"/>
        </w:rPr>
        <w:t xml:space="preserve">ризнать, что причина непредставления муниципальным </w:t>
      </w:r>
      <w:r w:rsidRPr="00B47885">
        <w:rPr>
          <w:rFonts w:ascii="Times New Roman" w:hAnsi="Times New Roman"/>
          <w:sz w:val="24"/>
          <w:szCs w:val="24"/>
        </w:rPr>
        <w:t xml:space="preserve">служащим сведений о доходах, об имуществе и обязательствах </w:t>
      </w:r>
      <w:r w:rsidRPr="00B47885">
        <w:rPr>
          <w:rFonts w:ascii="Times New Roman" w:hAnsi="Times New Roman"/>
          <w:spacing w:val="-5"/>
          <w:sz w:val="24"/>
          <w:szCs w:val="24"/>
        </w:rPr>
        <w:t xml:space="preserve">имущественного характера своих супруги (супруга) и несовершеннолетних </w:t>
      </w:r>
      <w:r w:rsidRPr="00B47885">
        <w:rPr>
          <w:rFonts w:ascii="Times New Roman" w:hAnsi="Times New Roman"/>
          <w:spacing w:val="-8"/>
          <w:sz w:val="24"/>
          <w:szCs w:val="24"/>
        </w:rPr>
        <w:t xml:space="preserve">детей не является уважительной. В этом случае Комиссия рекомендует </w:t>
      </w:r>
      <w:r w:rsidRPr="00B47885">
        <w:rPr>
          <w:rFonts w:ascii="Times New Roman" w:hAnsi="Times New Roman"/>
          <w:spacing w:val="-10"/>
          <w:sz w:val="24"/>
          <w:szCs w:val="24"/>
        </w:rPr>
        <w:t xml:space="preserve">муниципальному служащему принять меры по представлению </w:t>
      </w:r>
      <w:r w:rsidRPr="00B47885">
        <w:rPr>
          <w:rFonts w:ascii="Times New Roman" w:hAnsi="Times New Roman"/>
          <w:sz w:val="24"/>
          <w:szCs w:val="24"/>
        </w:rPr>
        <w:t>указанных сведений;</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5"/>
          <w:sz w:val="24"/>
          <w:szCs w:val="24"/>
        </w:rPr>
        <w:t>31.3. П</w:t>
      </w:r>
      <w:r w:rsidRPr="00B47885">
        <w:rPr>
          <w:rFonts w:ascii="Times New Roman" w:hAnsi="Times New Roman"/>
          <w:spacing w:val="-11"/>
          <w:sz w:val="24"/>
          <w:szCs w:val="24"/>
        </w:rPr>
        <w:t xml:space="preserve">ризнать, что причина непредставления муниципальным </w:t>
      </w:r>
      <w:r w:rsidRPr="00B47885">
        <w:rPr>
          <w:rFonts w:ascii="Times New Roman" w:hAnsi="Times New Roman"/>
          <w:sz w:val="24"/>
          <w:szCs w:val="24"/>
        </w:rPr>
        <w:t xml:space="preserve">служащим сведений о доходах, об имуществе и обязательствах </w:t>
      </w:r>
      <w:r w:rsidRPr="00B47885">
        <w:rPr>
          <w:rFonts w:ascii="Times New Roman" w:hAnsi="Times New Roman"/>
          <w:spacing w:val="-6"/>
          <w:sz w:val="24"/>
          <w:szCs w:val="24"/>
        </w:rPr>
        <w:t xml:space="preserve">имущественного характера своих супруги (супруга) и несовершеннолетних </w:t>
      </w:r>
      <w:r w:rsidRPr="00B47885">
        <w:rPr>
          <w:rFonts w:ascii="Times New Roman" w:hAnsi="Times New Roman"/>
          <w:sz w:val="24"/>
          <w:szCs w:val="24"/>
        </w:rPr>
        <w:t xml:space="preserve">детей необъективна и является способом уклонения от представления </w:t>
      </w:r>
      <w:r w:rsidRPr="00B47885">
        <w:rPr>
          <w:rFonts w:ascii="Times New Roman" w:hAnsi="Times New Roman"/>
          <w:spacing w:val="-3"/>
          <w:sz w:val="24"/>
          <w:szCs w:val="24"/>
        </w:rPr>
        <w:t xml:space="preserve">указанных сведений. В этом случае Комиссия рекомендует </w:t>
      </w:r>
      <w:r w:rsidRPr="00B47885">
        <w:rPr>
          <w:rFonts w:ascii="Times New Roman" w:hAnsi="Times New Roman"/>
          <w:spacing w:val="-4"/>
          <w:sz w:val="24"/>
          <w:szCs w:val="24"/>
        </w:rPr>
        <w:t>представителю нанимателя</w:t>
      </w:r>
      <w:r w:rsidRPr="00B47885">
        <w:rPr>
          <w:rFonts w:ascii="Times New Roman" w:hAnsi="Times New Roman"/>
          <w:spacing w:val="-5"/>
          <w:sz w:val="24"/>
          <w:szCs w:val="24"/>
        </w:rPr>
        <w:t xml:space="preserve"> применить к муниципальному </w:t>
      </w:r>
      <w:r w:rsidRPr="00B47885">
        <w:rPr>
          <w:rFonts w:ascii="Times New Roman" w:hAnsi="Times New Roman"/>
          <w:sz w:val="24"/>
          <w:szCs w:val="24"/>
        </w:rPr>
        <w:t>служащему конкретную меру ответственности.</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8"/>
          <w:sz w:val="24"/>
          <w:szCs w:val="24"/>
        </w:rPr>
        <w:t xml:space="preserve">32. По итогам рассмотрения вопроса, </w:t>
      </w:r>
      <w:r w:rsidRPr="00B47885">
        <w:rPr>
          <w:rFonts w:ascii="Times New Roman" w:hAnsi="Times New Roman"/>
          <w:spacing w:val="-4"/>
          <w:sz w:val="24"/>
          <w:szCs w:val="24"/>
        </w:rPr>
        <w:t xml:space="preserve">указанного </w:t>
      </w:r>
      <w:r w:rsidRPr="00B47885">
        <w:rPr>
          <w:rFonts w:ascii="Times New Roman" w:hAnsi="Times New Roman"/>
          <w:spacing w:val="-3"/>
          <w:sz w:val="24"/>
          <w:szCs w:val="24"/>
        </w:rPr>
        <w:t xml:space="preserve">в </w:t>
      </w:r>
      <w:r w:rsidRPr="00B47885">
        <w:rPr>
          <w:rFonts w:ascii="Times New Roman" w:hAnsi="Times New Roman"/>
          <w:spacing w:val="-9"/>
          <w:sz w:val="24"/>
          <w:szCs w:val="24"/>
        </w:rPr>
        <w:t>подпункте 13.4 пункта 13 настоящего Положения</w:t>
      </w:r>
      <w:r w:rsidRPr="00B47885">
        <w:rPr>
          <w:rFonts w:ascii="Times New Roman" w:hAnsi="Times New Roman"/>
          <w:spacing w:val="-10"/>
          <w:sz w:val="24"/>
          <w:szCs w:val="24"/>
        </w:rPr>
        <w:t>, Комиссия принимает одно из следующих решений:</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3"/>
          <w:sz w:val="24"/>
          <w:szCs w:val="24"/>
        </w:rPr>
        <w:t>32.1. П</w:t>
      </w:r>
      <w:r w:rsidRPr="00B47885">
        <w:rPr>
          <w:rFonts w:ascii="Times New Roman" w:hAnsi="Times New Roman"/>
          <w:sz w:val="24"/>
          <w:szCs w:val="24"/>
        </w:rPr>
        <w:t>ризнать, что сведения, представленные муниципальным</w:t>
      </w:r>
      <w:r w:rsidRPr="00B47885">
        <w:rPr>
          <w:rFonts w:ascii="Times New Roman" w:hAnsi="Times New Roman"/>
          <w:spacing w:val="-4"/>
          <w:sz w:val="24"/>
          <w:szCs w:val="24"/>
        </w:rPr>
        <w:t xml:space="preserve"> служащим в соответствии с частью 1 статьи 3 Федерального </w:t>
      </w:r>
      <w:r w:rsidRPr="00B47885">
        <w:rPr>
          <w:rFonts w:ascii="Times New Roman" w:hAnsi="Times New Roman"/>
          <w:sz w:val="24"/>
          <w:szCs w:val="24"/>
        </w:rPr>
        <w:t>закона № 230-ФЗ, являются достоверными и полными;</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5"/>
          <w:sz w:val="24"/>
          <w:szCs w:val="24"/>
        </w:rPr>
        <w:t>32.2. П</w:t>
      </w:r>
      <w:r w:rsidRPr="00B47885">
        <w:rPr>
          <w:rFonts w:ascii="Times New Roman" w:hAnsi="Times New Roman"/>
          <w:sz w:val="24"/>
          <w:szCs w:val="24"/>
        </w:rPr>
        <w:t xml:space="preserve">ризнать, что сведения, представленные муниципальным </w:t>
      </w:r>
      <w:r w:rsidRPr="00B47885">
        <w:rPr>
          <w:rFonts w:ascii="Times New Roman" w:hAnsi="Times New Roman"/>
          <w:spacing w:val="-4"/>
          <w:sz w:val="24"/>
          <w:szCs w:val="24"/>
        </w:rPr>
        <w:t xml:space="preserve">служащим в соответствии с частью 1 статьи 3 Федерального </w:t>
      </w:r>
      <w:r w:rsidRPr="00B47885">
        <w:rPr>
          <w:rFonts w:ascii="Times New Roman" w:hAnsi="Times New Roman"/>
          <w:spacing w:val="-10"/>
          <w:sz w:val="24"/>
          <w:szCs w:val="24"/>
        </w:rPr>
        <w:t xml:space="preserve">закона № 230-ФЗ, являются недостоверными и (или) неполными. В этом случае </w:t>
      </w:r>
      <w:r w:rsidRPr="00B47885">
        <w:rPr>
          <w:rFonts w:ascii="Times New Roman" w:hAnsi="Times New Roman"/>
          <w:spacing w:val="-9"/>
          <w:sz w:val="24"/>
          <w:szCs w:val="24"/>
        </w:rPr>
        <w:t xml:space="preserve">Комиссия рекомендует </w:t>
      </w:r>
      <w:r w:rsidRPr="00B47885">
        <w:rPr>
          <w:rFonts w:ascii="Times New Roman" w:hAnsi="Times New Roman"/>
          <w:spacing w:val="-4"/>
          <w:sz w:val="24"/>
          <w:szCs w:val="24"/>
        </w:rPr>
        <w:t>представителю нанимателя</w:t>
      </w:r>
      <w:r w:rsidRPr="00B47885">
        <w:rPr>
          <w:rFonts w:ascii="Times New Roman" w:hAnsi="Times New Roman"/>
          <w:spacing w:val="-3"/>
          <w:sz w:val="24"/>
          <w:szCs w:val="24"/>
        </w:rPr>
        <w:t xml:space="preserve"> </w:t>
      </w:r>
      <w:r w:rsidRPr="00B47885">
        <w:rPr>
          <w:rFonts w:ascii="Times New Roman" w:hAnsi="Times New Roman"/>
          <w:spacing w:val="-5"/>
          <w:sz w:val="24"/>
          <w:szCs w:val="24"/>
        </w:rPr>
        <w:t xml:space="preserve">применить к муниципальному </w:t>
      </w:r>
      <w:r w:rsidRPr="00B47885">
        <w:rPr>
          <w:rFonts w:ascii="Times New Roman" w:hAnsi="Times New Roman"/>
          <w:sz w:val="24"/>
          <w:szCs w:val="24"/>
        </w:rPr>
        <w:t xml:space="preserve">служащему конкретную меру ответственности и (или) направить материалы, полученные в результате осуществления </w:t>
      </w:r>
      <w:r w:rsidRPr="00B47885">
        <w:rPr>
          <w:rFonts w:ascii="Times New Roman" w:hAnsi="Times New Roman"/>
          <w:spacing w:val="-9"/>
          <w:sz w:val="24"/>
          <w:szCs w:val="24"/>
        </w:rPr>
        <w:t xml:space="preserve">контроля за расходами, в органы прокуратуры и (или) иные государственные </w:t>
      </w:r>
      <w:r w:rsidRPr="00B47885">
        <w:rPr>
          <w:rFonts w:ascii="Times New Roman" w:hAnsi="Times New Roman"/>
          <w:sz w:val="24"/>
          <w:szCs w:val="24"/>
        </w:rPr>
        <w:t>органы в соответствии с их компетенцией.</w:t>
      </w:r>
    </w:p>
    <w:p w:rsidR="00D76D59" w:rsidRPr="00B47885" w:rsidRDefault="00D76D59" w:rsidP="00D76D59">
      <w:pPr>
        <w:pStyle w:val="af3"/>
        <w:ind w:firstLine="708"/>
        <w:jc w:val="both"/>
        <w:rPr>
          <w:rFonts w:ascii="Times New Roman" w:hAnsi="Times New Roman"/>
          <w:spacing w:val="-16"/>
          <w:sz w:val="24"/>
          <w:szCs w:val="24"/>
        </w:rPr>
      </w:pPr>
      <w:r w:rsidRPr="00B47885">
        <w:rPr>
          <w:rFonts w:ascii="Times New Roman" w:hAnsi="Times New Roman"/>
          <w:spacing w:val="-11"/>
          <w:sz w:val="24"/>
          <w:szCs w:val="24"/>
        </w:rPr>
        <w:t xml:space="preserve">33. По итогам рассмотрения вопросов, указанных в подпунктах 13.1, 13.2, 13.4 и 13.8 </w:t>
      </w:r>
      <w:r w:rsidRPr="00B47885">
        <w:rPr>
          <w:rFonts w:ascii="Times New Roman" w:hAnsi="Times New Roman"/>
          <w:spacing w:val="-10"/>
          <w:sz w:val="24"/>
          <w:szCs w:val="24"/>
        </w:rPr>
        <w:t xml:space="preserve">пункта 13 настоящего Положения, при наличии к тому оснований Комиссия </w:t>
      </w:r>
      <w:r w:rsidRPr="00B47885">
        <w:rPr>
          <w:rFonts w:ascii="Times New Roman" w:hAnsi="Times New Roman"/>
          <w:spacing w:val="-7"/>
          <w:sz w:val="24"/>
          <w:szCs w:val="24"/>
        </w:rPr>
        <w:t xml:space="preserve">может принять иное решение, чем это предусмотрено пунктами </w:t>
      </w:r>
      <w:r w:rsidRPr="00B47885">
        <w:rPr>
          <w:rFonts w:ascii="Times New Roman" w:hAnsi="Times New Roman"/>
          <w:sz w:val="24"/>
          <w:szCs w:val="24"/>
        </w:rPr>
        <w:t xml:space="preserve">26-30, 36 и 37 </w:t>
      </w:r>
      <w:r w:rsidRPr="00B47885">
        <w:rPr>
          <w:rFonts w:ascii="Times New Roman" w:hAnsi="Times New Roman"/>
          <w:spacing w:val="-10"/>
          <w:sz w:val="24"/>
          <w:szCs w:val="24"/>
        </w:rPr>
        <w:t xml:space="preserve">настоящего Положения. Основания и мотивы принятия такого решения должны </w:t>
      </w:r>
      <w:r w:rsidRPr="00B47885">
        <w:rPr>
          <w:rFonts w:ascii="Times New Roman" w:hAnsi="Times New Roman"/>
          <w:sz w:val="24"/>
          <w:szCs w:val="24"/>
        </w:rPr>
        <w:t>быть отражены в протоколе заседания Комиссии.</w:t>
      </w:r>
    </w:p>
    <w:p w:rsidR="00D76D59" w:rsidRPr="00B47885" w:rsidRDefault="00D76D59" w:rsidP="00D76D59">
      <w:pPr>
        <w:pStyle w:val="af3"/>
        <w:ind w:firstLine="708"/>
        <w:jc w:val="both"/>
        <w:rPr>
          <w:rFonts w:ascii="Times New Roman" w:hAnsi="Times New Roman"/>
          <w:spacing w:val="-17"/>
          <w:sz w:val="24"/>
          <w:szCs w:val="24"/>
        </w:rPr>
      </w:pPr>
      <w:r w:rsidRPr="00B47885">
        <w:rPr>
          <w:rFonts w:ascii="Times New Roman" w:hAnsi="Times New Roman"/>
          <w:spacing w:val="-9"/>
          <w:sz w:val="24"/>
          <w:szCs w:val="24"/>
        </w:rPr>
        <w:t xml:space="preserve">34. По итогам рассмотрения вопроса, </w:t>
      </w:r>
      <w:r w:rsidRPr="00B47885">
        <w:rPr>
          <w:rFonts w:ascii="Times New Roman" w:hAnsi="Times New Roman"/>
          <w:spacing w:val="-4"/>
          <w:sz w:val="24"/>
          <w:szCs w:val="24"/>
        </w:rPr>
        <w:t xml:space="preserve">указанного </w:t>
      </w:r>
      <w:r w:rsidRPr="00B47885">
        <w:rPr>
          <w:rFonts w:ascii="Times New Roman" w:hAnsi="Times New Roman"/>
          <w:spacing w:val="-3"/>
          <w:sz w:val="24"/>
          <w:szCs w:val="24"/>
        </w:rPr>
        <w:t xml:space="preserve">в </w:t>
      </w:r>
      <w:r w:rsidRPr="00B47885">
        <w:rPr>
          <w:rFonts w:ascii="Times New Roman" w:hAnsi="Times New Roman"/>
          <w:spacing w:val="-9"/>
          <w:sz w:val="24"/>
          <w:szCs w:val="24"/>
        </w:rPr>
        <w:t>подпункте 13.3 пункта 13 настоящего Положения</w:t>
      </w:r>
      <w:r w:rsidRPr="00B47885">
        <w:rPr>
          <w:rFonts w:ascii="Times New Roman" w:hAnsi="Times New Roman"/>
          <w:spacing w:val="-6"/>
          <w:sz w:val="24"/>
          <w:szCs w:val="24"/>
        </w:rPr>
        <w:t xml:space="preserve">, Комиссия принимает соответствующее </w:t>
      </w:r>
      <w:r w:rsidRPr="00B47885">
        <w:rPr>
          <w:rFonts w:ascii="Times New Roman" w:hAnsi="Times New Roman"/>
          <w:sz w:val="24"/>
          <w:szCs w:val="24"/>
        </w:rPr>
        <w:t>решение.</w:t>
      </w:r>
    </w:p>
    <w:p w:rsidR="00D76D59" w:rsidRPr="00B47885" w:rsidRDefault="00D76D59" w:rsidP="00D76D59">
      <w:pPr>
        <w:pStyle w:val="af3"/>
        <w:ind w:firstLine="708"/>
        <w:jc w:val="both"/>
        <w:rPr>
          <w:rFonts w:ascii="Times New Roman" w:hAnsi="Times New Roman"/>
          <w:spacing w:val="-18"/>
          <w:sz w:val="24"/>
          <w:szCs w:val="24"/>
        </w:rPr>
      </w:pPr>
      <w:r w:rsidRPr="00B47885">
        <w:rPr>
          <w:rFonts w:ascii="Times New Roman" w:hAnsi="Times New Roman"/>
          <w:spacing w:val="-8"/>
          <w:sz w:val="24"/>
          <w:szCs w:val="24"/>
        </w:rPr>
        <w:t xml:space="preserve">35. По итогам рассмотрения вопроса, </w:t>
      </w:r>
      <w:r w:rsidRPr="00B47885">
        <w:rPr>
          <w:rFonts w:ascii="Times New Roman" w:hAnsi="Times New Roman"/>
          <w:spacing w:val="-4"/>
          <w:sz w:val="24"/>
          <w:szCs w:val="24"/>
        </w:rPr>
        <w:t xml:space="preserve">указанного </w:t>
      </w:r>
      <w:r w:rsidRPr="00B47885">
        <w:rPr>
          <w:rFonts w:ascii="Times New Roman" w:hAnsi="Times New Roman"/>
          <w:spacing w:val="-3"/>
          <w:sz w:val="24"/>
          <w:szCs w:val="24"/>
        </w:rPr>
        <w:t xml:space="preserve">в </w:t>
      </w:r>
      <w:r w:rsidRPr="00B47885">
        <w:rPr>
          <w:rFonts w:ascii="Times New Roman" w:hAnsi="Times New Roman"/>
          <w:spacing w:val="-9"/>
          <w:sz w:val="24"/>
          <w:szCs w:val="24"/>
        </w:rPr>
        <w:t xml:space="preserve">подпункте 13.8 пункта 13 настоящего Положения, Комиссия принимает в отношении гражданина, </w:t>
      </w:r>
      <w:r w:rsidRPr="00B47885">
        <w:rPr>
          <w:rFonts w:ascii="Times New Roman" w:hAnsi="Times New Roman"/>
          <w:spacing w:val="-10"/>
          <w:sz w:val="24"/>
          <w:szCs w:val="24"/>
        </w:rPr>
        <w:t>замещавшего должность муниципальной службы в Администрации Ивантеевского сельского поселения,</w:t>
      </w:r>
      <w:r w:rsidRPr="00B47885">
        <w:rPr>
          <w:rFonts w:ascii="Times New Roman" w:hAnsi="Times New Roman"/>
          <w:sz w:val="24"/>
          <w:szCs w:val="24"/>
        </w:rPr>
        <w:t xml:space="preserve"> одно из следующих решений:</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5"/>
          <w:sz w:val="24"/>
          <w:szCs w:val="24"/>
        </w:rPr>
        <w:t>35.1. Д</w:t>
      </w:r>
      <w:r w:rsidRPr="00B47885">
        <w:rPr>
          <w:rFonts w:ascii="Times New Roman" w:hAnsi="Times New Roman"/>
          <w:spacing w:val="-9"/>
          <w:sz w:val="24"/>
          <w:szCs w:val="24"/>
        </w:rPr>
        <w:t xml:space="preserve">ать согласие на замещение им должности в коммерческой или некоммерческой организации либо на выполнение работы на условиях </w:t>
      </w:r>
      <w:r w:rsidRPr="00B47885">
        <w:rPr>
          <w:rFonts w:ascii="Times New Roman" w:hAnsi="Times New Roman"/>
          <w:spacing w:val="-2"/>
          <w:sz w:val="24"/>
          <w:szCs w:val="24"/>
        </w:rPr>
        <w:t xml:space="preserve">гражданско-правового договора в коммерческой или некоммерческой </w:t>
      </w:r>
      <w:r w:rsidRPr="00B47885">
        <w:rPr>
          <w:rFonts w:ascii="Times New Roman" w:hAnsi="Times New Roman"/>
          <w:spacing w:val="-9"/>
          <w:sz w:val="24"/>
          <w:szCs w:val="24"/>
        </w:rPr>
        <w:t>организации, если отдельные функции по муниципальному управлению этой организацией входили в его должностные (служебные) обязанности;</w:t>
      </w:r>
    </w:p>
    <w:p w:rsidR="00D76D59" w:rsidRPr="00B47885" w:rsidRDefault="00D76D59" w:rsidP="00D76D59">
      <w:pPr>
        <w:pStyle w:val="af3"/>
        <w:ind w:firstLine="708"/>
        <w:jc w:val="both"/>
        <w:rPr>
          <w:rFonts w:ascii="Times New Roman" w:hAnsi="Times New Roman"/>
          <w:spacing w:val="-10"/>
          <w:sz w:val="24"/>
          <w:szCs w:val="24"/>
        </w:rPr>
      </w:pPr>
      <w:r w:rsidRPr="00B47885">
        <w:rPr>
          <w:rFonts w:ascii="Times New Roman" w:hAnsi="Times New Roman"/>
          <w:spacing w:val="-18"/>
          <w:sz w:val="24"/>
          <w:szCs w:val="24"/>
        </w:rPr>
        <w:lastRenderedPageBreak/>
        <w:t>35.2. У</w:t>
      </w:r>
      <w:r w:rsidRPr="00B47885">
        <w:rPr>
          <w:rFonts w:ascii="Times New Roman" w:hAnsi="Times New Roman"/>
          <w:spacing w:val="-4"/>
          <w:sz w:val="24"/>
          <w:szCs w:val="24"/>
        </w:rPr>
        <w:t xml:space="preserve">становить, что замещение им на условиях трудового договора </w:t>
      </w:r>
      <w:r w:rsidRPr="00B47885">
        <w:rPr>
          <w:rFonts w:ascii="Times New Roman" w:hAnsi="Times New Roman"/>
          <w:sz w:val="24"/>
          <w:szCs w:val="24"/>
        </w:rPr>
        <w:t xml:space="preserve">должности в коммерческой или некоммерческой организации и (или) </w:t>
      </w:r>
      <w:r w:rsidRPr="00B47885">
        <w:rPr>
          <w:rFonts w:ascii="Times New Roman" w:hAnsi="Times New Roman"/>
          <w:spacing w:val="-10"/>
          <w:sz w:val="24"/>
          <w:szCs w:val="24"/>
        </w:rPr>
        <w:t xml:space="preserve">выполнение в коммерческой или некоммерческой организации работ (оказание услуг) нарушают требования статьи 12 Федерального закона от 25 декабря 2008 </w:t>
      </w:r>
      <w:r w:rsidRPr="00B47885">
        <w:rPr>
          <w:rFonts w:ascii="Times New Roman" w:hAnsi="Times New Roman"/>
          <w:spacing w:val="-8"/>
          <w:sz w:val="24"/>
          <w:szCs w:val="24"/>
        </w:rPr>
        <w:t xml:space="preserve">года № 273-ФЗ «О противодействии коррупции». В этом случае Комиссия </w:t>
      </w:r>
      <w:r w:rsidRPr="00B47885">
        <w:rPr>
          <w:rFonts w:ascii="Times New Roman" w:hAnsi="Times New Roman"/>
          <w:spacing w:val="-9"/>
          <w:sz w:val="24"/>
          <w:szCs w:val="24"/>
        </w:rPr>
        <w:t xml:space="preserve">рекомендует </w:t>
      </w:r>
      <w:r w:rsidRPr="00B47885">
        <w:rPr>
          <w:rFonts w:ascii="Times New Roman" w:hAnsi="Times New Roman"/>
          <w:spacing w:val="-4"/>
          <w:sz w:val="24"/>
          <w:szCs w:val="24"/>
        </w:rPr>
        <w:t>представителю нанимателя</w:t>
      </w:r>
      <w:r w:rsidRPr="00B47885">
        <w:rPr>
          <w:rFonts w:ascii="Times New Roman" w:hAnsi="Times New Roman"/>
          <w:spacing w:val="-9"/>
          <w:sz w:val="24"/>
          <w:szCs w:val="24"/>
        </w:rPr>
        <w:t xml:space="preserve"> проинформировать об </w:t>
      </w:r>
      <w:r w:rsidRPr="00B47885">
        <w:rPr>
          <w:rFonts w:ascii="Times New Roman" w:hAnsi="Times New Roman"/>
          <w:spacing w:val="-10"/>
          <w:sz w:val="24"/>
          <w:szCs w:val="24"/>
        </w:rPr>
        <w:t>указанных обстоятельствах органы прокуратуры и уведомившую организацию.</w:t>
      </w:r>
    </w:p>
    <w:p w:rsidR="00D76D59" w:rsidRPr="00B47885" w:rsidRDefault="00D76D59" w:rsidP="00D76D59">
      <w:pPr>
        <w:pStyle w:val="af3"/>
        <w:ind w:firstLine="708"/>
        <w:jc w:val="both"/>
        <w:rPr>
          <w:rFonts w:ascii="Times New Roman" w:hAnsi="Times New Roman"/>
          <w:spacing w:val="-10"/>
          <w:sz w:val="24"/>
          <w:szCs w:val="24"/>
        </w:rPr>
      </w:pPr>
      <w:r w:rsidRPr="00B47885">
        <w:rPr>
          <w:rFonts w:ascii="Times New Roman" w:hAnsi="Times New Roman"/>
          <w:spacing w:val="-10"/>
          <w:sz w:val="24"/>
          <w:szCs w:val="24"/>
        </w:rPr>
        <w:t>36. По итогам рассмотрения вопроса, указного в подпункте 13.2.3.  пункта 13 настоящего Положения, Комиссия  принимает одно из следующих решений:</w:t>
      </w:r>
    </w:p>
    <w:p w:rsidR="00D76D59" w:rsidRPr="00B47885" w:rsidRDefault="00D76D59" w:rsidP="00D76D59">
      <w:pPr>
        <w:pStyle w:val="af3"/>
        <w:ind w:firstLine="708"/>
        <w:jc w:val="both"/>
        <w:rPr>
          <w:rFonts w:ascii="Times New Roman" w:hAnsi="Times New Roman"/>
          <w:spacing w:val="-10"/>
          <w:sz w:val="24"/>
          <w:szCs w:val="24"/>
        </w:rPr>
      </w:pPr>
      <w:r w:rsidRPr="00B47885">
        <w:rPr>
          <w:rFonts w:ascii="Times New Roman" w:hAnsi="Times New Roman"/>
          <w:spacing w:val="-10"/>
          <w:sz w:val="24"/>
          <w:szCs w:val="24"/>
        </w:rPr>
        <w:t>36.1. Признать, что при исполнении муниципальным служащим должностных обязанностей конфликт интересов отсутствует;</w:t>
      </w:r>
    </w:p>
    <w:p w:rsidR="00D76D59" w:rsidRPr="00B47885" w:rsidRDefault="00D76D59" w:rsidP="00D76D59">
      <w:pPr>
        <w:pStyle w:val="af3"/>
        <w:ind w:firstLine="708"/>
        <w:jc w:val="both"/>
        <w:rPr>
          <w:rFonts w:ascii="Times New Roman" w:hAnsi="Times New Roman"/>
          <w:spacing w:val="-10"/>
          <w:sz w:val="24"/>
          <w:szCs w:val="24"/>
        </w:rPr>
      </w:pPr>
      <w:r w:rsidRPr="00B47885">
        <w:rPr>
          <w:rFonts w:ascii="Times New Roman" w:hAnsi="Times New Roman"/>
          <w:spacing w:val="-10"/>
          <w:sz w:val="24"/>
          <w:szCs w:val="24"/>
        </w:rPr>
        <w:t>36.2.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принять меры по урегулированию конфликта интересов или по недопущению его возникновения;</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0"/>
          <w:sz w:val="24"/>
          <w:szCs w:val="24"/>
        </w:rPr>
        <w:t>36.3. Признать, что при муниципальный служащий не соблюдал требования об урегулировании конфликта интересов. В этом случае Комиссия рекомендует представителю нанимателя применить к муниципальному служащему конкретную меру ответственности.</w:t>
      </w:r>
    </w:p>
    <w:p w:rsidR="00D76D59" w:rsidRPr="00B47885" w:rsidRDefault="00D76D59" w:rsidP="00D76D59">
      <w:pPr>
        <w:pStyle w:val="af3"/>
        <w:ind w:firstLine="708"/>
        <w:jc w:val="both"/>
        <w:rPr>
          <w:rFonts w:ascii="Times New Roman" w:hAnsi="Times New Roman"/>
          <w:color w:val="FF0000"/>
          <w:sz w:val="24"/>
          <w:szCs w:val="24"/>
        </w:rPr>
      </w:pPr>
      <w:r w:rsidRPr="00B47885">
        <w:rPr>
          <w:rFonts w:ascii="Times New Roman" w:hAnsi="Times New Roman"/>
          <w:spacing w:val="-2"/>
          <w:sz w:val="24"/>
          <w:szCs w:val="24"/>
        </w:rPr>
        <w:t xml:space="preserve">37. Для исполнения решений Комиссии могут быть подготовлены </w:t>
      </w:r>
      <w:r w:rsidRPr="00B47885">
        <w:rPr>
          <w:rFonts w:ascii="Times New Roman" w:hAnsi="Times New Roman"/>
          <w:spacing w:val="-9"/>
          <w:sz w:val="24"/>
          <w:szCs w:val="24"/>
        </w:rPr>
        <w:t xml:space="preserve">проекты правовых актов Администрации Ивантеевского сельского поселения, распоряжений или поручений </w:t>
      </w:r>
      <w:r w:rsidRPr="00B47885">
        <w:rPr>
          <w:rFonts w:ascii="Times New Roman" w:hAnsi="Times New Roman"/>
          <w:spacing w:val="-4"/>
          <w:sz w:val="24"/>
          <w:szCs w:val="24"/>
        </w:rPr>
        <w:t>представителю нанимателя</w:t>
      </w:r>
      <w:r w:rsidRPr="00B47885">
        <w:rPr>
          <w:rFonts w:ascii="Times New Roman" w:hAnsi="Times New Roman"/>
          <w:sz w:val="24"/>
          <w:szCs w:val="24"/>
        </w:rPr>
        <w:t xml:space="preserve">, которые представляются на рассмотрение </w:t>
      </w:r>
      <w:r w:rsidRPr="00B47885">
        <w:rPr>
          <w:rFonts w:ascii="Times New Roman" w:hAnsi="Times New Roman"/>
          <w:spacing w:val="-4"/>
          <w:sz w:val="24"/>
          <w:szCs w:val="24"/>
        </w:rPr>
        <w:t>представителю нанимателя</w:t>
      </w:r>
      <w:r w:rsidRPr="00B47885">
        <w:rPr>
          <w:rFonts w:ascii="Times New Roman" w:hAnsi="Times New Roman"/>
          <w:sz w:val="24"/>
          <w:szCs w:val="24"/>
        </w:rPr>
        <w:t>.</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8"/>
          <w:sz w:val="24"/>
          <w:szCs w:val="24"/>
        </w:rPr>
        <w:t xml:space="preserve">38. Решения Комиссии по вопросам, указанным в пункте 13 настоящего </w:t>
      </w:r>
      <w:r w:rsidRPr="00B47885">
        <w:rPr>
          <w:rFonts w:ascii="Times New Roman" w:hAnsi="Times New Roman"/>
          <w:spacing w:val="-2"/>
          <w:sz w:val="24"/>
          <w:szCs w:val="24"/>
        </w:rPr>
        <w:t xml:space="preserve">Положения, принимаются тайным голосованием (если Комиссия не примет </w:t>
      </w:r>
      <w:r w:rsidRPr="00B47885">
        <w:rPr>
          <w:rFonts w:ascii="Times New Roman" w:hAnsi="Times New Roman"/>
          <w:spacing w:val="-8"/>
          <w:sz w:val="24"/>
          <w:szCs w:val="24"/>
        </w:rPr>
        <w:t xml:space="preserve">иное решение) простым большинством голосов присутствующих на заседании </w:t>
      </w:r>
      <w:r w:rsidRPr="00B47885">
        <w:rPr>
          <w:rFonts w:ascii="Times New Roman" w:hAnsi="Times New Roman"/>
          <w:sz w:val="24"/>
          <w:szCs w:val="24"/>
        </w:rPr>
        <w:t>членов Комиссии.</w:t>
      </w:r>
    </w:p>
    <w:p w:rsidR="00D76D59" w:rsidRPr="00B47885" w:rsidRDefault="00D76D59" w:rsidP="00D76D59">
      <w:pPr>
        <w:pStyle w:val="af3"/>
        <w:ind w:firstLine="708"/>
        <w:jc w:val="both"/>
        <w:rPr>
          <w:rFonts w:ascii="Times New Roman" w:hAnsi="Times New Roman"/>
          <w:spacing w:val="-16"/>
          <w:sz w:val="24"/>
          <w:szCs w:val="24"/>
        </w:rPr>
      </w:pPr>
      <w:r w:rsidRPr="00B47885">
        <w:rPr>
          <w:rFonts w:ascii="Times New Roman" w:hAnsi="Times New Roman"/>
          <w:spacing w:val="-11"/>
          <w:sz w:val="24"/>
          <w:szCs w:val="24"/>
        </w:rPr>
        <w:t xml:space="preserve">39. Решения Комиссии оформляются протоколами, которые подписывают </w:t>
      </w:r>
      <w:r w:rsidRPr="00B47885">
        <w:rPr>
          <w:rFonts w:ascii="Times New Roman" w:hAnsi="Times New Roman"/>
          <w:spacing w:val="-9"/>
          <w:sz w:val="24"/>
          <w:szCs w:val="24"/>
        </w:rPr>
        <w:t xml:space="preserve">члены Комиссии, принимавшие участие в ее заседании. Решения Комиссии, за </w:t>
      </w:r>
      <w:r w:rsidRPr="00B47885">
        <w:rPr>
          <w:rFonts w:ascii="Times New Roman" w:hAnsi="Times New Roman"/>
          <w:spacing w:val="-5"/>
          <w:sz w:val="24"/>
          <w:szCs w:val="24"/>
        </w:rPr>
        <w:t xml:space="preserve">исключением решения, принимаемого по итогам рассмотрения вопроса, </w:t>
      </w:r>
      <w:r w:rsidRPr="00B47885">
        <w:rPr>
          <w:rFonts w:ascii="Times New Roman" w:hAnsi="Times New Roman"/>
          <w:spacing w:val="-8"/>
          <w:sz w:val="24"/>
          <w:szCs w:val="24"/>
        </w:rPr>
        <w:t xml:space="preserve">указанного в подпункте 13.2.1 пункта 13 настоящего Положения, для руководителя Администрации Ивантеевского сельского поселения носят рекомендательный характер. Решение, принимаемое по итогам рассмотрения вопроса, указанного в подпункте 13.2.1 пункта 13 </w:t>
      </w:r>
      <w:r w:rsidRPr="00B47885">
        <w:rPr>
          <w:rFonts w:ascii="Times New Roman" w:hAnsi="Times New Roman"/>
          <w:spacing w:val="-9"/>
          <w:sz w:val="24"/>
          <w:szCs w:val="24"/>
        </w:rPr>
        <w:t xml:space="preserve">настоящего Положения, носит обязательный </w:t>
      </w:r>
      <w:r w:rsidRPr="00B47885">
        <w:rPr>
          <w:rFonts w:ascii="Times New Roman" w:hAnsi="Times New Roman"/>
          <w:sz w:val="24"/>
          <w:szCs w:val="24"/>
        </w:rPr>
        <w:t>характер.</w:t>
      </w:r>
    </w:p>
    <w:p w:rsidR="00D76D59" w:rsidRPr="00B47885" w:rsidRDefault="00D76D59" w:rsidP="00D76D59">
      <w:pPr>
        <w:pStyle w:val="af3"/>
        <w:ind w:firstLine="708"/>
        <w:jc w:val="both"/>
        <w:rPr>
          <w:rFonts w:ascii="Times New Roman" w:hAnsi="Times New Roman"/>
          <w:spacing w:val="-16"/>
          <w:sz w:val="24"/>
          <w:szCs w:val="24"/>
        </w:rPr>
      </w:pPr>
      <w:r w:rsidRPr="00B47885">
        <w:rPr>
          <w:rFonts w:ascii="Times New Roman" w:hAnsi="Times New Roman"/>
          <w:spacing w:val="-9"/>
          <w:sz w:val="24"/>
          <w:szCs w:val="24"/>
        </w:rPr>
        <w:t>40. В протоколе заседания Комиссии указываются:</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5"/>
          <w:sz w:val="24"/>
          <w:szCs w:val="24"/>
        </w:rPr>
        <w:t>40.1. Д</w:t>
      </w:r>
      <w:r w:rsidRPr="00B47885">
        <w:rPr>
          <w:rFonts w:ascii="Times New Roman" w:hAnsi="Times New Roman"/>
          <w:spacing w:val="-10"/>
          <w:sz w:val="24"/>
          <w:szCs w:val="24"/>
        </w:rPr>
        <w:t xml:space="preserve">ата заседания Комиссии, фамилии, имена, отчества членов Комиссии и </w:t>
      </w:r>
      <w:r w:rsidRPr="00B47885">
        <w:rPr>
          <w:rFonts w:ascii="Times New Roman" w:hAnsi="Times New Roman"/>
          <w:sz w:val="24"/>
          <w:szCs w:val="24"/>
        </w:rPr>
        <w:t>других лиц, присутствующих на заседании;</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8"/>
          <w:sz w:val="24"/>
          <w:szCs w:val="24"/>
        </w:rPr>
        <w:t>40.2. Ф</w:t>
      </w:r>
      <w:r w:rsidRPr="00B47885">
        <w:rPr>
          <w:rFonts w:ascii="Times New Roman" w:hAnsi="Times New Roman"/>
          <w:spacing w:val="-9"/>
          <w:sz w:val="24"/>
          <w:szCs w:val="24"/>
        </w:rPr>
        <w:t xml:space="preserve">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w:t>
      </w:r>
      <w:r w:rsidRPr="00B47885">
        <w:rPr>
          <w:rFonts w:ascii="Times New Roman" w:hAnsi="Times New Roman"/>
          <w:sz w:val="24"/>
          <w:szCs w:val="24"/>
        </w:rPr>
        <w:t>урегулировании конфликта интересов;</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5"/>
          <w:sz w:val="24"/>
          <w:szCs w:val="24"/>
        </w:rPr>
        <w:t>40.3. П</w:t>
      </w:r>
      <w:r w:rsidRPr="00B47885">
        <w:rPr>
          <w:rFonts w:ascii="Times New Roman" w:hAnsi="Times New Roman"/>
          <w:spacing w:val="-5"/>
          <w:sz w:val="24"/>
          <w:szCs w:val="24"/>
        </w:rPr>
        <w:t xml:space="preserve">редъявляемые к муниципальному служащему </w:t>
      </w:r>
      <w:r w:rsidRPr="00B47885">
        <w:rPr>
          <w:rFonts w:ascii="Times New Roman" w:hAnsi="Times New Roman"/>
          <w:sz w:val="24"/>
          <w:szCs w:val="24"/>
        </w:rPr>
        <w:t>претензии, материалы, на которых они основываются;</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3"/>
          <w:sz w:val="24"/>
          <w:szCs w:val="24"/>
        </w:rPr>
        <w:t>40.4. С</w:t>
      </w:r>
      <w:r w:rsidRPr="00B47885">
        <w:rPr>
          <w:rFonts w:ascii="Times New Roman" w:hAnsi="Times New Roman"/>
          <w:spacing w:val="-9"/>
          <w:sz w:val="24"/>
          <w:szCs w:val="24"/>
        </w:rPr>
        <w:t xml:space="preserve">одержание пояснений муниципального служащего и </w:t>
      </w:r>
      <w:r w:rsidRPr="00B47885">
        <w:rPr>
          <w:rFonts w:ascii="Times New Roman" w:hAnsi="Times New Roman"/>
          <w:sz w:val="24"/>
          <w:szCs w:val="24"/>
        </w:rPr>
        <w:t>других лиц по существу предъявляемых претензий;</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3"/>
          <w:sz w:val="24"/>
          <w:szCs w:val="24"/>
        </w:rPr>
        <w:t>40.5. Ф</w:t>
      </w:r>
      <w:r w:rsidRPr="00B47885">
        <w:rPr>
          <w:rFonts w:ascii="Times New Roman" w:hAnsi="Times New Roman"/>
          <w:spacing w:val="-9"/>
          <w:sz w:val="24"/>
          <w:szCs w:val="24"/>
        </w:rPr>
        <w:t xml:space="preserve">амилии, имена, отчества выступивших на заседании лиц и краткое </w:t>
      </w:r>
      <w:r w:rsidRPr="00B47885">
        <w:rPr>
          <w:rFonts w:ascii="Times New Roman" w:hAnsi="Times New Roman"/>
          <w:sz w:val="24"/>
          <w:szCs w:val="24"/>
        </w:rPr>
        <w:t>изложение их выступлений;</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5"/>
          <w:sz w:val="24"/>
          <w:szCs w:val="24"/>
        </w:rPr>
        <w:t>40.6. И</w:t>
      </w:r>
      <w:r w:rsidRPr="00B47885">
        <w:rPr>
          <w:rFonts w:ascii="Times New Roman" w:hAnsi="Times New Roman"/>
          <w:spacing w:val="-4"/>
          <w:sz w:val="24"/>
          <w:szCs w:val="24"/>
        </w:rPr>
        <w:t xml:space="preserve">сточник информации, содержащей основания для проведения </w:t>
      </w:r>
      <w:r w:rsidRPr="00B47885">
        <w:rPr>
          <w:rFonts w:ascii="Times New Roman" w:hAnsi="Times New Roman"/>
          <w:spacing w:val="-9"/>
          <w:sz w:val="24"/>
          <w:szCs w:val="24"/>
        </w:rPr>
        <w:t>заседания Комиссии, дата поступления информации в Администрацию Ивантеевского сельского поселения;</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9"/>
          <w:sz w:val="24"/>
          <w:szCs w:val="24"/>
        </w:rPr>
        <w:t>40.7.  Д</w:t>
      </w:r>
      <w:r w:rsidRPr="00B47885">
        <w:rPr>
          <w:rFonts w:ascii="Times New Roman" w:hAnsi="Times New Roman"/>
          <w:spacing w:val="-9"/>
          <w:sz w:val="24"/>
          <w:szCs w:val="24"/>
        </w:rPr>
        <w:t>ругие сведения;</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4"/>
          <w:sz w:val="24"/>
          <w:szCs w:val="24"/>
        </w:rPr>
        <w:t>40.8. Р</w:t>
      </w:r>
      <w:r w:rsidRPr="00B47885">
        <w:rPr>
          <w:rFonts w:ascii="Times New Roman" w:hAnsi="Times New Roman"/>
          <w:spacing w:val="-9"/>
          <w:sz w:val="24"/>
          <w:szCs w:val="24"/>
        </w:rPr>
        <w:t>езультаты голосования;</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9"/>
          <w:sz w:val="24"/>
          <w:szCs w:val="24"/>
        </w:rPr>
        <w:t>40.9. Решение и обоснование его принятия.</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41.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lastRenderedPageBreak/>
        <w:t xml:space="preserve">42. Копии протокола заседания Комиссии в 7-дневный срок со дня заседания направляются представителю нанимателя, полностью или в виде выписок из него – муниципальному служащему, </w:t>
      </w:r>
      <w:r w:rsidRPr="00B47885">
        <w:rPr>
          <w:rFonts w:ascii="Times New Roman" w:hAnsi="Times New Roman"/>
          <w:spacing w:val="-8"/>
          <w:sz w:val="24"/>
          <w:szCs w:val="24"/>
        </w:rPr>
        <w:t xml:space="preserve">а </w:t>
      </w:r>
      <w:r w:rsidRPr="00B47885">
        <w:rPr>
          <w:rFonts w:ascii="Times New Roman" w:hAnsi="Times New Roman"/>
          <w:spacing w:val="-9"/>
          <w:sz w:val="24"/>
          <w:szCs w:val="24"/>
        </w:rPr>
        <w:t>также по решению Комиссии – иным заинтересованным лицам.</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10"/>
          <w:sz w:val="24"/>
          <w:szCs w:val="24"/>
        </w:rPr>
        <w:t xml:space="preserve">43. </w:t>
      </w:r>
      <w:r w:rsidRPr="00B47885">
        <w:rPr>
          <w:rFonts w:ascii="Times New Roman" w:hAnsi="Times New Roman"/>
          <w:sz w:val="24"/>
          <w:szCs w:val="24"/>
        </w:rPr>
        <w:t>Представитель нанимателя</w:t>
      </w:r>
      <w:r w:rsidRPr="00B47885">
        <w:rPr>
          <w:rFonts w:ascii="Times New Roman" w:hAnsi="Times New Roman"/>
          <w:color w:val="FF0000"/>
          <w:sz w:val="24"/>
          <w:szCs w:val="24"/>
        </w:rPr>
        <w:t xml:space="preserve"> </w:t>
      </w:r>
      <w:r w:rsidRPr="00B47885">
        <w:rPr>
          <w:rFonts w:ascii="Times New Roman" w:hAnsi="Times New Roman"/>
          <w:sz w:val="24"/>
          <w:szCs w:val="24"/>
        </w:rPr>
        <w:t>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w:t>
      </w:r>
      <w:r w:rsidRPr="00B47885">
        <w:rPr>
          <w:rFonts w:ascii="Times New Roman" w:hAnsi="Times New Roman"/>
          <w:spacing w:val="-1"/>
          <w:sz w:val="24"/>
          <w:szCs w:val="24"/>
        </w:rPr>
        <w:t xml:space="preserve">, </w:t>
      </w:r>
      <w:r w:rsidRPr="00B47885">
        <w:rPr>
          <w:rFonts w:ascii="Times New Roman" w:hAnsi="Times New Roman"/>
          <w:spacing w:val="-11"/>
          <w:sz w:val="24"/>
          <w:szCs w:val="24"/>
        </w:rPr>
        <w:t xml:space="preserve">предусмотренных нормативными правовыми актами Российской Федерации, а </w:t>
      </w:r>
      <w:r w:rsidRPr="00B47885">
        <w:rPr>
          <w:rFonts w:ascii="Times New Roman" w:hAnsi="Times New Roman"/>
          <w:spacing w:val="-3"/>
          <w:sz w:val="24"/>
          <w:szCs w:val="24"/>
        </w:rPr>
        <w:t xml:space="preserve">также по иным вопросам организации противодействия коррупции. О </w:t>
      </w:r>
      <w:r w:rsidRPr="00B47885">
        <w:rPr>
          <w:rFonts w:ascii="Times New Roman" w:hAnsi="Times New Roman"/>
          <w:spacing w:val="-9"/>
          <w:sz w:val="24"/>
          <w:szCs w:val="24"/>
        </w:rPr>
        <w:t xml:space="preserve">рассмотрении рекомендаций Комиссии и принятом решении </w:t>
      </w:r>
      <w:r w:rsidRPr="00B47885">
        <w:rPr>
          <w:rFonts w:ascii="Times New Roman" w:hAnsi="Times New Roman"/>
          <w:sz w:val="24"/>
          <w:szCs w:val="24"/>
        </w:rPr>
        <w:t xml:space="preserve">представитель нанимателя в письменной форме уведомляет Комиссию в месячный срок со дня поступления к нему протокола заседания Комиссии. </w:t>
      </w:r>
      <w:r w:rsidRPr="00B47885">
        <w:rPr>
          <w:rFonts w:ascii="Times New Roman" w:hAnsi="Times New Roman"/>
          <w:spacing w:val="-3"/>
          <w:sz w:val="24"/>
          <w:szCs w:val="24"/>
        </w:rPr>
        <w:t xml:space="preserve">Решение </w:t>
      </w:r>
      <w:r w:rsidRPr="00B47885">
        <w:rPr>
          <w:rFonts w:ascii="Times New Roman" w:hAnsi="Times New Roman"/>
          <w:sz w:val="24"/>
          <w:szCs w:val="24"/>
        </w:rPr>
        <w:t>представителя нанимателя</w:t>
      </w:r>
      <w:r w:rsidRPr="00B47885">
        <w:rPr>
          <w:rFonts w:ascii="Times New Roman" w:hAnsi="Times New Roman"/>
          <w:spacing w:val="-3"/>
          <w:sz w:val="24"/>
          <w:szCs w:val="24"/>
        </w:rPr>
        <w:t xml:space="preserve"> оглашается на ближайшем </w:t>
      </w:r>
      <w:r w:rsidRPr="00B47885">
        <w:rPr>
          <w:rFonts w:ascii="Times New Roman" w:hAnsi="Times New Roman"/>
          <w:spacing w:val="-9"/>
          <w:sz w:val="24"/>
          <w:szCs w:val="24"/>
        </w:rPr>
        <w:t>заседании Комиссии и принимается к сведению без обсуждения.</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44.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45.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3-дневный срок, а при необходимости – немедленно.</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46.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об урегулировании конфликта интересов.</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pacing w:val="-6"/>
          <w:sz w:val="24"/>
          <w:szCs w:val="24"/>
        </w:rPr>
        <w:t xml:space="preserve">47. Выписка из решения Комиссии, заверенная подписью секретаря </w:t>
      </w:r>
      <w:r w:rsidRPr="00B47885">
        <w:rPr>
          <w:rFonts w:ascii="Times New Roman" w:hAnsi="Times New Roman"/>
          <w:spacing w:val="-2"/>
          <w:sz w:val="24"/>
          <w:szCs w:val="24"/>
        </w:rPr>
        <w:t xml:space="preserve">Комиссии и печатью Администрации Ивантеевского сельского поселения, вручается гражданину, </w:t>
      </w:r>
      <w:r w:rsidRPr="00B47885">
        <w:rPr>
          <w:rFonts w:ascii="Times New Roman" w:hAnsi="Times New Roman"/>
          <w:spacing w:val="-10"/>
          <w:sz w:val="24"/>
          <w:szCs w:val="24"/>
        </w:rPr>
        <w:t>замещавшему должность муниципальной службы в Администрации Ивантеевского сельского поселения</w:t>
      </w:r>
      <w:r w:rsidRPr="00B47885">
        <w:rPr>
          <w:rFonts w:ascii="Times New Roman" w:hAnsi="Times New Roman"/>
          <w:spacing w:val="-8"/>
          <w:sz w:val="24"/>
          <w:szCs w:val="24"/>
        </w:rPr>
        <w:t xml:space="preserve">, в отношении которого рассматривался вопрос, указанный в подпункте 13.2.1 пункта 13 настоящего Положения, под роспись или </w:t>
      </w:r>
      <w:r w:rsidRPr="00B47885">
        <w:rPr>
          <w:rFonts w:ascii="Times New Roman" w:hAnsi="Times New Roman"/>
          <w:sz w:val="24"/>
          <w:szCs w:val="24"/>
        </w:rPr>
        <w:t xml:space="preserve">направляется заказным письмом с уведомлением по указанному им в </w:t>
      </w:r>
      <w:r w:rsidRPr="00B47885">
        <w:rPr>
          <w:rFonts w:ascii="Times New Roman" w:hAnsi="Times New Roman"/>
          <w:spacing w:val="-5"/>
          <w:sz w:val="24"/>
          <w:szCs w:val="24"/>
        </w:rPr>
        <w:t xml:space="preserve">обращении адресу не позднее одного рабочего дня, следующего за днем </w:t>
      </w:r>
      <w:r w:rsidRPr="00B47885">
        <w:rPr>
          <w:rFonts w:ascii="Times New Roman" w:hAnsi="Times New Roman"/>
          <w:sz w:val="24"/>
          <w:szCs w:val="24"/>
        </w:rPr>
        <w:t>проведения соответствующего заседания Комиссии.</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48. Информация о проведенном заседании Комиссии размещается на официальном сайте Администрации Ивантеевского сельского поселения  ивантеево.рф в течение 30 дней после проведения заседания Комиссии, с учетом требований Федерального закона от 27 июля 2006 года № 152-ФЗ «О защите персональных данных».</w:t>
      </w:r>
    </w:p>
    <w:p w:rsidR="00D76D59" w:rsidRPr="00B47885" w:rsidRDefault="00D76D59" w:rsidP="00D76D59">
      <w:pPr>
        <w:pStyle w:val="af3"/>
        <w:ind w:firstLine="708"/>
        <w:jc w:val="both"/>
        <w:rPr>
          <w:rFonts w:ascii="Times New Roman" w:hAnsi="Times New Roman"/>
          <w:sz w:val="24"/>
          <w:szCs w:val="24"/>
        </w:rPr>
      </w:pPr>
      <w:r w:rsidRPr="00B47885">
        <w:rPr>
          <w:rFonts w:ascii="Times New Roman" w:hAnsi="Times New Roman"/>
          <w:sz w:val="24"/>
          <w:szCs w:val="24"/>
        </w:rPr>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секретарем Комиссии.</w:t>
      </w:r>
    </w:p>
    <w:p w:rsidR="00D76D59" w:rsidRPr="00D76D59" w:rsidRDefault="00D76D59" w:rsidP="00D76D59">
      <w:pPr>
        <w:pStyle w:val="af3"/>
        <w:jc w:val="center"/>
        <w:rPr>
          <w:rFonts w:ascii="Times New Roman" w:hAnsi="Times New Roman"/>
          <w:sz w:val="24"/>
          <w:szCs w:val="24"/>
        </w:rPr>
      </w:pPr>
      <w:r w:rsidRPr="00B47885">
        <w:rPr>
          <w:rFonts w:ascii="Times New Roman" w:hAnsi="Times New Roman"/>
          <w:sz w:val="24"/>
          <w:szCs w:val="24"/>
        </w:rPr>
        <w:t>________________________</w:t>
      </w:r>
    </w:p>
    <w:p w:rsidR="00BF3334" w:rsidRPr="00221CCC" w:rsidRDefault="00BF3334" w:rsidP="00BF3334">
      <w:pPr>
        <w:jc w:val="center"/>
        <w:rPr>
          <w:b/>
        </w:rPr>
      </w:pPr>
      <w:r w:rsidRPr="00221CCC">
        <w:rPr>
          <w:b/>
        </w:rPr>
        <w:t>АДМИНИСТРАЦИЯ ИВАНТЕЕВСКОГО СЕЛЬСКОГО ПОСЕЛЕНИЯ</w:t>
      </w:r>
    </w:p>
    <w:p w:rsidR="00BF3334" w:rsidRPr="00221CCC" w:rsidRDefault="00BF3334" w:rsidP="00BF3334">
      <w:pPr>
        <w:jc w:val="center"/>
        <w:rPr>
          <w:b/>
        </w:rPr>
      </w:pPr>
      <w:r w:rsidRPr="00221CCC">
        <w:rPr>
          <w:b/>
        </w:rPr>
        <w:t>ПОСТАНОВЛЕНИЕ</w:t>
      </w:r>
    </w:p>
    <w:p w:rsidR="00BF3334" w:rsidRPr="00221CCC" w:rsidRDefault="00BF3334" w:rsidP="00BF3334">
      <w:pPr>
        <w:pStyle w:val="a3"/>
        <w:rPr>
          <w:b/>
          <w:sz w:val="24"/>
          <w:szCs w:val="24"/>
        </w:rPr>
      </w:pPr>
    </w:p>
    <w:p w:rsidR="00BF3334" w:rsidRPr="00221CCC" w:rsidRDefault="00FB3418" w:rsidP="00BF3334">
      <w:pPr>
        <w:pStyle w:val="a3"/>
        <w:rPr>
          <w:sz w:val="24"/>
          <w:szCs w:val="24"/>
        </w:rPr>
      </w:pPr>
      <w:r>
        <w:rPr>
          <w:sz w:val="24"/>
          <w:szCs w:val="24"/>
        </w:rPr>
        <w:t>03.07</w:t>
      </w:r>
      <w:r w:rsidR="00BF3334" w:rsidRPr="00221CCC">
        <w:rPr>
          <w:sz w:val="24"/>
          <w:szCs w:val="24"/>
        </w:rPr>
        <w:t>.</w:t>
      </w:r>
      <w:r w:rsidR="00F40A07">
        <w:rPr>
          <w:sz w:val="24"/>
          <w:szCs w:val="24"/>
        </w:rPr>
        <w:t>2023</w:t>
      </w:r>
      <w:r w:rsidR="00BF3334" w:rsidRPr="00221CCC">
        <w:rPr>
          <w:sz w:val="24"/>
          <w:szCs w:val="24"/>
        </w:rPr>
        <w:t xml:space="preserve">  № </w:t>
      </w:r>
      <w:r>
        <w:rPr>
          <w:sz w:val="24"/>
          <w:szCs w:val="24"/>
        </w:rPr>
        <w:t>40</w:t>
      </w:r>
    </w:p>
    <w:p w:rsidR="0095756E" w:rsidRDefault="00BF3334" w:rsidP="00D76D59">
      <w:pPr>
        <w:pStyle w:val="a3"/>
        <w:rPr>
          <w:sz w:val="24"/>
          <w:szCs w:val="24"/>
        </w:rPr>
      </w:pPr>
      <w:r w:rsidRPr="00221CCC">
        <w:rPr>
          <w:sz w:val="24"/>
          <w:szCs w:val="24"/>
        </w:rPr>
        <w:t>д. Ивантеево</w:t>
      </w:r>
    </w:p>
    <w:p w:rsidR="007542E6" w:rsidRPr="00FB3418" w:rsidRDefault="00FB3418" w:rsidP="00FB3418">
      <w:pPr>
        <w:jc w:val="center"/>
        <w:rPr>
          <w:b/>
          <w:bCs/>
        </w:rPr>
      </w:pPr>
      <w:r>
        <w:rPr>
          <w:b/>
          <w:spacing w:val="2"/>
        </w:rPr>
        <w:t xml:space="preserve">О внесении изменений в постановление администрации </w:t>
      </w:r>
      <w:r>
        <w:rPr>
          <w:b/>
          <w:spacing w:val="2"/>
        </w:rPr>
        <w:br/>
        <w:t>Ивантеевского сельского поселения от 09.04.2023 № 32</w:t>
      </w:r>
    </w:p>
    <w:p w:rsidR="00FB3418" w:rsidRDefault="00FB3418" w:rsidP="00FB3418">
      <w:pPr>
        <w:shd w:val="clear" w:color="auto" w:fill="FFFFFF"/>
        <w:ind w:firstLine="709"/>
        <w:jc w:val="both"/>
        <w:rPr>
          <w:spacing w:val="2"/>
        </w:rPr>
      </w:pPr>
    </w:p>
    <w:p w:rsidR="00FB3418" w:rsidRPr="00FB3418" w:rsidRDefault="00FB3418" w:rsidP="00FB3418">
      <w:pPr>
        <w:shd w:val="clear" w:color="auto" w:fill="FFFFFF"/>
        <w:ind w:firstLine="709"/>
        <w:jc w:val="both"/>
        <w:rPr>
          <w:bCs/>
          <w:spacing w:val="-3"/>
        </w:rPr>
      </w:pPr>
      <w:r w:rsidRPr="00FB3418">
        <w:rPr>
          <w:spacing w:val="2"/>
        </w:rPr>
        <w:t>В соответствии с </w:t>
      </w:r>
      <w:hyperlink r:id="rId11" w:history="1">
        <w:r w:rsidRPr="00FB3418">
          <w:rPr>
            <w:spacing w:val="2"/>
          </w:rPr>
          <w:t>Федеральным законом от 6 октября 2003 года N 131-ФЗ "Об общих принципах организации местного самоуправления в Российской Федерации"</w:t>
        </w:r>
      </w:hyperlink>
      <w:r w:rsidRPr="00FB3418">
        <w:rPr>
          <w:spacing w:val="2"/>
        </w:rPr>
        <w:t xml:space="preserve">, Федеральным </w:t>
      </w:r>
      <w:r w:rsidRPr="00FB3418">
        <w:rPr>
          <w:spacing w:val="2"/>
        </w:rPr>
        <w:lastRenderedPageBreak/>
        <w:t>законом от 12 января 1996 года N 8-ФЗ "О погребении и похоронном деле", Уставом общественного образования Ивантеевского сельского поселения, на основании протеста Прокурора Валдайского района  от 13.06.2023 № 7-02-2023/Прдп329-2320490004</w:t>
      </w:r>
      <w:r w:rsidRPr="00FB3418">
        <w:rPr>
          <w:bCs/>
          <w:spacing w:val="-6"/>
        </w:rPr>
        <w:t xml:space="preserve">   </w:t>
      </w:r>
    </w:p>
    <w:p w:rsidR="00FB3418" w:rsidRPr="00FB3418" w:rsidRDefault="00FB3418" w:rsidP="00FB3418">
      <w:pPr>
        <w:shd w:val="clear" w:color="auto" w:fill="FFFFFF"/>
        <w:jc w:val="both"/>
        <w:rPr>
          <w:bCs/>
          <w:spacing w:val="-6"/>
        </w:rPr>
      </w:pPr>
      <w:r w:rsidRPr="00FB3418">
        <w:rPr>
          <w:bCs/>
          <w:spacing w:val="-6"/>
        </w:rPr>
        <w:t xml:space="preserve"> </w:t>
      </w:r>
      <w:r w:rsidRPr="00FB3418">
        <w:rPr>
          <w:b/>
          <w:bCs/>
          <w:spacing w:val="-6"/>
        </w:rPr>
        <w:t>ПОСТАНОВЛЯЮ:</w:t>
      </w:r>
    </w:p>
    <w:p w:rsidR="00FB3418" w:rsidRPr="00FB3418" w:rsidRDefault="00FB3418" w:rsidP="00FB3418">
      <w:pPr>
        <w:shd w:val="clear" w:color="auto" w:fill="FFFFFF"/>
        <w:jc w:val="both"/>
        <w:textAlignment w:val="baseline"/>
        <w:rPr>
          <w:bCs/>
          <w:spacing w:val="2"/>
        </w:rPr>
      </w:pPr>
      <w:r w:rsidRPr="00FB3418">
        <w:rPr>
          <w:bCs/>
          <w:spacing w:val="2"/>
        </w:rPr>
        <w:t>1. Внести изменения постановление администрации Ивантеевского сельского поселения от 09.04.2018 № 32 «Об утверждении Порядка деятельности общественных кладбищ  и Правил содержания мест погребения на территории  Ивантеевского сельского поселения» следующие изменения:</w:t>
      </w:r>
    </w:p>
    <w:p w:rsidR="00FB3418" w:rsidRPr="00FB3418" w:rsidRDefault="00FB3418" w:rsidP="00FB3418">
      <w:pPr>
        <w:shd w:val="clear" w:color="auto" w:fill="FFFFFF"/>
        <w:jc w:val="both"/>
        <w:textAlignment w:val="baseline"/>
        <w:rPr>
          <w:bCs/>
          <w:spacing w:val="2"/>
        </w:rPr>
      </w:pPr>
      <w:r w:rsidRPr="00FB3418">
        <w:rPr>
          <w:bCs/>
          <w:spacing w:val="2"/>
        </w:rPr>
        <w:t>- в статье 1.1 слова «Постановлением Главного государственного санитарного врача РФ от 28.06.2011 N 84 "Об утверждении САНПИН 2.1.2882-11 "Гигиенические требования к размещению, устройству и содержанию кладбищ, зданий и сооружений похоронного назначения" заменить на слова: «Постановлением Главного государственного санитарного врача РФ от 28 января 2021 г.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FB3418" w:rsidRPr="00FB3418" w:rsidRDefault="00FB3418" w:rsidP="00FB3418">
      <w:pPr>
        <w:shd w:val="clear" w:color="auto" w:fill="FFFFFF"/>
        <w:jc w:val="both"/>
        <w:textAlignment w:val="baseline"/>
        <w:rPr>
          <w:bCs/>
          <w:spacing w:val="2"/>
        </w:rPr>
      </w:pPr>
      <w:r w:rsidRPr="00FB3418">
        <w:rPr>
          <w:bCs/>
          <w:spacing w:val="2"/>
        </w:rPr>
        <w:t>- часть 2 дополнить статьей 2.27 следующего содержания:</w:t>
      </w:r>
    </w:p>
    <w:p w:rsidR="00FB3418" w:rsidRPr="00FB3418" w:rsidRDefault="00FB3418" w:rsidP="00FB3418">
      <w:pPr>
        <w:shd w:val="clear" w:color="auto" w:fill="FFFFFF"/>
        <w:tabs>
          <w:tab w:val="left" w:pos="426"/>
        </w:tabs>
        <w:autoSpaceDE w:val="0"/>
        <w:autoSpaceDN w:val="0"/>
        <w:adjustRightInd w:val="0"/>
        <w:jc w:val="both"/>
        <w:textAlignment w:val="baseline"/>
      </w:pPr>
      <w:r w:rsidRPr="00FB3418">
        <w:rPr>
          <w:bCs/>
          <w:spacing w:val="2"/>
        </w:rPr>
        <w:t xml:space="preserve">«2.27. </w:t>
      </w:r>
      <w:r w:rsidRPr="00FB3418">
        <w:t>Погребение трупов, а также патолого-анатомических,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 в соответствии с требованиями правил и норм СанПиН 2.1.3684-21.»</w:t>
      </w:r>
    </w:p>
    <w:p w:rsidR="00FB3418" w:rsidRPr="00FB3418" w:rsidRDefault="00FB3418" w:rsidP="00FB3418">
      <w:pPr>
        <w:shd w:val="clear" w:color="auto" w:fill="FFFFFF"/>
        <w:tabs>
          <w:tab w:val="left" w:pos="426"/>
        </w:tabs>
        <w:autoSpaceDE w:val="0"/>
        <w:autoSpaceDN w:val="0"/>
        <w:adjustRightInd w:val="0"/>
        <w:jc w:val="both"/>
        <w:textAlignment w:val="baseline"/>
        <w:rPr>
          <w:color w:val="2D2D2D"/>
          <w:spacing w:val="1"/>
        </w:rPr>
      </w:pPr>
      <w:r w:rsidRPr="00FB3418">
        <w:t>- заменить нумерацию части «4» на часть «3» и далее в порядке нумерации.</w:t>
      </w:r>
    </w:p>
    <w:p w:rsidR="00FB3418" w:rsidRPr="00FB3418" w:rsidRDefault="00FB3418" w:rsidP="00FB3418">
      <w:pPr>
        <w:pStyle w:val="ConsPlusNormal"/>
        <w:jc w:val="both"/>
        <w:rPr>
          <w:rFonts w:ascii="Times New Roman" w:hAnsi="Times New Roman" w:cs="Times New Roman"/>
          <w:sz w:val="24"/>
          <w:szCs w:val="24"/>
        </w:rPr>
      </w:pPr>
      <w:r w:rsidRPr="00FB3418">
        <w:rPr>
          <w:rFonts w:ascii="Times New Roman" w:hAnsi="Times New Roman" w:cs="Times New Roman"/>
          <w:bCs/>
          <w:spacing w:val="-6"/>
          <w:sz w:val="24"/>
          <w:szCs w:val="24"/>
        </w:rPr>
        <w:t>2.</w:t>
      </w:r>
      <w:r w:rsidRPr="00FB3418">
        <w:rPr>
          <w:rFonts w:ascii="Times New Roman" w:hAnsi="Times New Roman" w:cs="Times New Roman"/>
          <w:bCs/>
          <w:spacing w:val="-20"/>
          <w:sz w:val="24"/>
          <w:szCs w:val="24"/>
        </w:rPr>
        <w:t xml:space="preserve"> </w:t>
      </w:r>
      <w:r w:rsidRPr="00FB3418">
        <w:rPr>
          <w:rFonts w:ascii="Times New Roman" w:hAnsi="Times New Roman" w:cs="Times New Roman"/>
          <w:sz w:val="24"/>
          <w:szCs w:val="24"/>
        </w:rPr>
        <w:t>Опубликовать настоящее постановление в информационном бюллетене "Ивантеевский вестник".</w:t>
      </w:r>
    </w:p>
    <w:p w:rsidR="00FB3418" w:rsidRPr="00D76D59" w:rsidRDefault="00FB3418" w:rsidP="00D76D59">
      <w:pPr>
        <w:shd w:val="clear" w:color="auto" w:fill="FFFFFF"/>
        <w:tabs>
          <w:tab w:val="left" w:pos="0"/>
        </w:tabs>
        <w:jc w:val="both"/>
        <w:rPr>
          <w:bCs/>
          <w:spacing w:val="-4"/>
        </w:rPr>
      </w:pPr>
      <w:r w:rsidRPr="00FB3418">
        <w:rPr>
          <w:bCs/>
          <w:spacing w:val="-4"/>
        </w:rPr>
        <w:t>3. Разместить на официальном сайте администрации Ивантеевского сельского поселения в информационно-телекоммуникационной сети «Интернет».</w:t>
      </w:r>
    </w:p>
    <w:p w:rsidR="00FB3418" w:rsidRPr="00FB3418" w:rsidRDefault="00FB3418" w:rsidP="00FB3418"/>
    <w:p w:rsidR="00205AE3" w:rsidRPr="00D76D59" w:rsidRDefault="00FB3418" w:rsidP="00D76D59">
      <w:pPr>
        <w:jc w:val="center"/>
        <w:rPr>
          <w:b/>
        </w:rPr>
      </w:pPr>
      <w:r w:rsidRPr="00FB3418">
        <w:rPr>
          <w:b/>
        </w:rPr>
        <w:t>Глава Ивантеевского сельского поселения                                К.Ф. Колпаков</w:t>
      </w:r>
    </w:p>
    <w:tbl>
      <w:tblPr>
        <w:tblpPr w:leftFromText="180" w:rightFromText="180" w:vertAnchor="text" w:horzAnchor="margin" w:tblpY="54"/>
        <w:tblW w:w="5240" w:type="pct"/>
        <w:tblLook w:val="04A0"/>
      </w:tblPr>
      <w:tblGrid>
        <w:gridCol w:w="4945"/>
        <w:gridCol w:w="5531"/>
      </w:tblGrid>
      <w:tr w:rsidR="00003A37" w:rsidRPr="00512D26" w:rsidTr="00003A37">
        <w:trPr>
          <w:trHeight w:val="454"/>
        </w:trPr>
        <w:tc>
          <w:tcPr>
            <w:tcW w:w="2360" w:type="pct"/>
            <w:tcBorders>
              <w:top w:val="single" w:sz="4" w:space="0" w:color="auto"/>
            </w:tcBorders>
            <w:vAlign w:val="center"/>
          </w:tcPr>
          <w:p w:rsidR="00003A37" w:rsidRPr="00512D26" w:rsidRDefault="00003A37" w:rsidP="00D76D59">
            <w:pPr>
              <w:widowControl w:val="0"/>
              <w:overflowPunct w:val="0"/>
              <w:autoSpaceDE w:val="0"/>
              <w:autoSpaceDN w:val="0"/>
              <w:adjustRightInd w:val="0"/>
              <w:jc w:val="both"/>
              <w:outlineLvl w:val="1"/>
              <w:rPr>
                <w:kern w:val="28"/>
              </w:rPr>
            </w:pPr>
          </w:p>
          <w:p w:rsidR="00003A37" w:rsidRPr="00512D26" w:rsidRDefault="00003A37" w:rsidP="00D76D59">
            <w:pPr>
              <w:widowControl w:val="0"/>
              <w:overflowPunct w:val="0"/>
              <w:autoSpaceDE w:val="0"/>
              <w:autoSpaceDN w:val="0"/>
              <w:adjustRightInd w:val="0"/>
              <w:jc w:val="both"/>
              <w:outlineLvl w:val="1"/>
              <w:rPr>
                <w:kern w:val="28"/>
              </w:rPr>
            </w:pPr>
          </w:p>
          <w:p w:rsidR="00003A37" w:rsidRPr="00512D26" w:rsidRDefault="00003A37" w:rsidP="00D76D59">
            <w:pPr>
              <w:widowControl w:val="0"/>
              <w:overflowPunct w:val="0"/>
              <w:autoSpaceDE w:val="0"/>
              <w:autoSpaceDN w:val="0"/>
              <w:adjustRightInd w:val="0"/>
              <w:jc w:val="both"/>
              <w:outlineLvl w:val="1"/>
              <w:rPr>
                <w:kern w:val="28"/>
              </w:rPr>
            </w:pPr>
          </w:p>
          <w:p w:rsidR="00003A37" w:rsidRPr="00512D26" w:rsidRDefault="00003A37" w:rsidP="00D76D59">
            <w:pPr>
              <w:widowControl w:val="0"/>
              <w:overflowPunct w:val="0"/>
              <w:autoSpaceDE w:val="0"/>
              <w:autoSpaceDN w:val="0"/>
              <w:adjustRightInd w:val="0"/>
              <w:jc w:val="both"/>
              <w:outlineLvl w:val="1"/>
              <w:rPr>
                <w:kern w:val="28"/>
              </w:rPr>
            </w:pPr>
          </w:p>
        </w:tc>
        <w:tc>
          <w:tcPr>
            <w:tcW w:w="2640" w:type="pct"/>
            <w:tcBorders>
              <w:top w:val="single" w:sz="4" w:space="0" w:color="auto"/>
            </w:tcBorders>
            <w:vAlign w:val="center"/>
          </w:tcPr>
          <w:p w:rsidR="00003A37" w:rsidRPr="00512D26" w:rsidRDefault="00003A37" w:rsidP="00D76D59">
            <w:pPr>
              <w:widowControl w:val="0"/>
              <w:overflowPunct w:val="0"/>
              <w:autoSpaceDE w:val="0"/>
              <w:autoSpaceDN w:val="0"/>
              <w:adjustRightInd w:val="0"/>
              <w:jc w:val="both"/>
              <w:outlineLvl w:val="1"/>
              <w:rPr>
                <w:kern w:val="28"/>
              </w:rPr>
            </w:pPr>
            <w:r w:rsidRPr="00512D26">
              <w:rPr>
                <w:kern w:val="28"/>
              </w:rPr>
              <w:t>Совет депутатов</w:t>
            </w:r>
          </w:p>
          <w:p w:rsidR="00003A37" w:rsidRPr="00512D26" w:rsidRDefault="00003A37" w:rsidP="00D76D59">
            <w:pPr>
              <w:widowControl w:val="0"/>
              <w:overflowPunct w:val="0"/>
              <w:autoSpaceDE w:val="0"/>
              <w:autoSpaceDN w:val="0"/>
              <w:adjustRightInd w:val="0"/>
              <w:jc w:val="both"/>
              <w:outlineLvl w:val="1"/>
              <w:rPr>
                <w:kern w:val="28"/>
              </w:rPr>
            </w:pPr>
            <w:r w:rsidRPr="00512D26">
              <w:rPr>
                <w:kern w:val="28"/>
              </w:rPr>
              <w:t>Ивантеевского сельского поселения</w:t>
            </w:r>
          </w:p>
        </w:tc>
      </w:tr>
      <w:tr w:rsidR="00003A37" w:rsidRPr="00512D26" w:rsidTr="00003A37">
        <w:tc>
          <w:tcPr>
            <w:tcW w:w="2360" w:type="pct"/>
            <w:vAlign w:val="center"/>
          </w:tcPr>
          <w:p w:rsidR="00003A37" w:rsidRPr="00512D26" w:rsidRDefault="00003A37" w:rsidP="00D76D59">
            <w:pPr>
              <w:widowControl w:val="0"/>
              <w:overflowPunct w:val="0"/>
              <w:autoSpaceDE w:val="0"/>
              <w:autoSpaceDN w:val="0"/>
              <w:adjustRightInd w:val="0"/>
              <w:ind w:left="284"/>
              <w:jc w:val="both"/>
              <w:outlineLvl w:val="1"/>
              <w:rPr>
                <w:kern w:val="28"/>
              </w:rPr>
            </w:pPr>
            <w:r w:rsidRPr="00512D26">
              <w:rPr>
                <w:kern w:val="28"/>
              </w:rPr>
              <w:t xml:space="preserve">                                        Редактор:</w:t>
            </w:r>
          </w:p>
        </w:tc>
        <w:tc>
          <w:tcPr>
            <w:tcW w:w="2640" w:type="pct"/>
            <w:vAlign w:val="center"/>
          </w:tcPr>
          <w:p w:rsidR="00003A37" w:rsidRPr="00512D26" w:rsidRDefault="00003A37" w:rsidP="00D76D59">
            <w:pPr>
              <w:widowControl w:val="0"/>
              <w:overflowPunct w:val="0"/>
              <w:autoSpaceDE w:val="0"/>
              <w:autoSpaceDN w:val="0"/>
              <w:adjustRightInd w:val="0"/>
              <w:jc w:val="both"/>
              <w:outlineLvl w:val="1"/>
              <w:rPr>
                <w:kern w:val="28"/>
              </w:rPr>
            </w:pPr>
            <w:r w:rsidRPr="00512D26">
              <w:rPr>
                <w:kern w:val="28"/>
              </w:rPr>
              <w:t>Никифоров Дмитрий Анатольевич</w:t>
            </w:r>
          </w:p>
        </w:tc>
      </w:tr>
      <w:tr w:rsidR="00003A37" w:rsidRPr="00512D26" w:rsidTr="00003A37">
        <w:tc>
          <w:tcPr>
            <w:tcW w:w="2360" w:type="pct"/>
          </w:tcPr>
          <w:p w:rsidR="00734CDC" w:rsidRPr="00512D26" w:rsidRDefault="00003A37" w:rsidP="00D76D59">
            <w:pPr>
              <w:widowControl w:val="0"/>
              <w:overflowPunct w:val="0"/>
              <w:autoSpaceDE w:val="0"/>
              <w:autoSpaceDN w:val="0"/>
              <w:adjustRightInd w:val="0"/>
              <w:ind w:left="567"/>
              <w:jc w:val="both"/>
              <w:outlineLvl w:val="1"/>
              <w:rPr>
                <w:kern w:val="28"/>
              </w:rPr>
            </w:pPr>
            <w:r w:rsidRPr="00512D26">
              <w:rPr>
                <w:kern w:val="28"/>
              </w:rPr>
              <w:t xml:space="preserve">                </w:t>
            </w:r>
          </w:p>
          <w:p w:rsidR="00003A37" w:rsidRPr="00512D26" w:rsidRDefault="00003A37" w:rsidP="00D76D59">
            <w:pPr>
              <w:widowControl w:val="0"/>
              <w:overflowPunct w:val="0"/>
              <w:autoSpaceDE w:val="0"/>
              <w:autoSpaceDN w:val="0"/>
              <w:adjustRightInd w:val="0"/>
              <w:ind w:left="567"/>
              <w:jc w:val="both"/>
              <w:outlineLvl w:val="1"/>
              <w:rPr>
                <w:kern w:val="28"/>
              </w:rPr>
            </w:pPr>
            <w:r w:rsidRPr="00512D26">
              <w:rPr>
                <w:kern w:val="28"/>
              </w:rPr>
              <w:t xml:space="preserve">              </w:t>
            </w:r>
            <w:r w:rsidR="007F18A4" w:rsidRPr="00512D26">
              <w:rPr>
                <w:kern w:val="28"/>
              </w:rPr>
              <w:t xml:space="preserve">  </w:t>
            </w:r>
            <w:r w:rsidRPr="00512D26">
              <w:rPr>
                <w:kern w:val="28"/>
              </w:rPr>
              <w:t>Адрес редакции:</w:t>
            </w:r>
          </w:p>
        </w:tc>
        <w:tc>
          <w:tcPr>
            <w:tcW w:w="2640" w:type="pct"/>
            <w:vAlign w:val="center"/>
          </w:tcPr>
          <w:p w:rsidR="00003A37" w:rsidRPr="00512D26" w:rsidRDefault="00003A37" w:rsidP="00D76D59">
            <w:pPr>
              <w:widowControl w:val="0"/>
              <w:overflowPunct w:val="0"/>
              <w:autoSpaceDE w:val="0"/>
              <w:autoSpaceDN w:val="0"/>
              <w:adjustRightInd w:val="0"/>
              <w:ind w:right="621"/>
              <w:jc w:val="both"/>
              <w:outlineLvl w:val="1"/>
              <w:rPr>
                <w:kern w:val="28"/>
              </w:rPr>
            </w:pPr>
            <w:r w:rsidRPr="00512D26">
              <w:rPr>
                <w:kern w:val="28"/>
              </w:rPr>
              <w:t>175425;</w:t>
            </w:r>
            <w:r w:rsidR="00D048FC" w:rsidRPr="00512D26">
              <w:rPr>
                <w:kern w:val="28"/>
              </w:rPr>
              <w:t xml:space="preserve"> д. Ивантеево, ул. Зелёная, дом </w:t>
            </w:r>
            <w:r w:rsidRPr="00512D26">
              <w:rPr>
                <w:kern w:val="28"/>
              </w:rPr>
              <w:t>1</w:t>
            </w:r>
            <w:r w:rsidRPr="00512D26">
              <w:rPr>
                <w:kern w:val="28"/>
              </w:rPr>
              <w:br/>
              <w:t>Валдайский район, Новгородская область</w:t>
            </w:r>
          </w:p>
          <w:p w:rsidR="00003A37" w:rsidRPr="00512D26" w:rsidRDefault="00003A37" w:rsidP="00D76D59">
            <w:pPr>
              <w:widowControl w:val="0"/>
              <w:overflowPunct w:val="0"/>
              <w:autoSpaceDE w:val="0"/>
              <w:autoSpaceDN w:val="0"/>
              <w:adjustRightInd w:val="0"/>
              <w:jc w:val="both"/>
              <w:outlineLvl w:val="1"/>
              <w:rPr>
                <w:kern w:val="28"/>
              </w:rPr>
            </w:pPr>
            <w:r w:rsidRPr="00512D26">
              <w:rPr>
                <w:kern w:val="28"/>
              </w:rPr>
              <w:t>Телефон 8(81666) 33-249</w:t>
            </w:r>
          </w:p>
        </w:tc>
      </w:tr>
      <w:tr w:rsidR="00003A37" w:rsidRPr="00512D26" w:rsidTr="00003A37">
        <w:tc>
          <w:tcPr>
            <w:tcW w:w="2360" w:type="pct"/>
            <w:vAlign w:val="center"/>
          </w:tcPr>
          <w:p w:rsidR="00003A37" w:rsidRPr="00512D26" w:rsidRDefault="00003A37" w:rsidP="00D76D59">
            <w:pPr>
              <w:widowControl w:val="0"/>
              <w:overflowPunct w:val="0"/>
              <w:autoSpaceDE w:val="0"/>
              <w:autoSpaceDN w:val="0"/>
              <w:adjustRightInd w:val="0"/>
              <w:ind w:left="-284"/>
              <w:jc w:val="both"/>
              <w:outlineLvl w:val="1"/>
              <w:rPr>
                <w:kern w:val="28"/>
              </w:rPr>
            </w:pPr>
            <w:r w:rsidRPr="00512D26">
              <w:rPr>
                <w:kern w:val="28"/>
              </w:rPr>
              <w:t xml:space="preserve">                                              </w:t>
            </w:r>
            <w:r w:rsidR="007F18A4" w:rsidRPr="00512D26">
              <w:rPr>
                <w:kern w:val="28"/>
              </w:rPr>
              <w:t xml:space="preserve">    </w:t>
            </w:r>
            <w:r w:rsidRPr="00512D26">
              <w:rPr>
                <w:kern w:val="28"/>
              </w:rPr>
              <w:t>Тираж</w:t>
            </w:r>
          </w:p>
        </w:tc>
        <w:tc>
          <w:tcPr>
            <w:tcW w:w="2640" w:type="pct"/>
            <w:vAlign w:val="center"/>
          </w:tcPr>
          <w:p w:rsidR="00003A37" w:rsidRPr="00512D26" w:rsidRDefault="00003A37" w:rsidP="00D76D59">
            <w:pPr>
              <w:widowControl w:val="0"/>
              <w:overflowPunct w:val="0"/>
              <w:autoSpaceDE w:val="0"/>
              <w:autoSpaceDN w:val="0"/>
              <w:adjustRightInd w:val="0"/>
              <w:jc w:val="both"/>
              <w:outlineLvl w:val="1"/>
              <w:rPr>
                <w:kern w:val="28"/>
              </w:rPr>
            </w:pPr>
            <w:r w:rsidRPr="00512D26">
              <w:rPr>
                <w:kern w:val="28"/>
              </w:rPr>
              <w:t>15 экз.</w:t>
            </w:r>
          </w:p>
        </w:tc>
      </w:tr>
      <w:tr w:rsidR="00003A37" w:rsidRPr="00512D26" w:rsidTr="00ED0DAA">
        <w:trPr>
          <w:trHeight w:val="352"/>
        </w:trPr>
        <w:tc>
          <w:tcPr>
            <w:tcW w:w="2360" w:type="pct"/>
            <w:vAlign w:val="center"/>
          </w:tcPr>
          <w:p w:rsidR="00003A37" w:rsidRPr="00512D26" w:rsidRDefault="00003A37" w:rsidP="00D76D59">
            <w:pPr>
              <w:widowControl w:val="0"/>
              <w:overflowPunct w:val="0"/>
              <w:autoSpaceDE w:val="0"/>
              <w:autoSpaceDN w:val="0"/>
              <w:adjustRightInd w:val="0"/>
              <w:jc w:val="both"/>
              <w:outlineLvl w:val="1"/>
              <w:rPr>
                <w:kern w:val="28"/>
              </w:rPr>
            </w:pPr>
            <w:r w:rsidRPr="00512D26">
              <w:rPr>
                <w:kern w:val="28"/>
              </w:rPr>
              <w:t xml:space="preserve">                 </w:t>
            </w:r>
            <w:r w:rsidR="007F18A4" w:rsidRPr="00512D26">
              <w:rPr>
                <w:kern w:val="28"/>
              </w:rPr>
              <w:t xml:space="preserve">                             </w:t>
            </w:r>
            <w:r w:rsidRPr="00512D26">
              <w:rPr>
                <w:kern w:val="28"/>
              </w:rPr>
              <w:t>Цена:</w:t>
            </w:r>
          </w:p>
        </w:tc>
        <w:tc>
          <w:tcPr>
            <w:tcW w:w="2640" w:type="pct"/>
            <w:vAlign w:val="center"/>
          </w:tcPr>
          <w:p w:rsidR="00003A37" w:rsidRPr="00512D26" w:rsidRDefault="00003A37" w:rsidP="00D76D59">
            <w:pPr>
              <w:widowControl w:val="0"/>
              <w:overflowPunct w:val="0"/>
              <w:autoSpaceDE w:val="0"/>
              <w:autoSpaceDN w:val="0"/>
              <w:adjustRightInd w:val="0"/>
              <w:jc w:val="both"/>
              <w:outlineLvl w:val="1"/>
              <w:rPr>
                <w:kern w:val="28"/>
              </w:rPr>
            </w:pPr>
            <w:r w:rsidRPr="00512D26">
              <w:rPr>
                <w:kern w:val="28"/>
              </w:rPr>
              <w:t>бесплатно</w:t>
            </w:r>
          </w:p>
        </w:tc>
      </w:tr>
    </w:tbl>
    <w:p w:rsidR="00003A37" w:rsidRPr="00512D26" w:rsidRDefault="00003A37" w:rsidP="00D76D59">
      <w:pPr>
        <w:shd w:val="clear" w:color="auto" w:fill="FFFFFF"/>
        <w:ind w:left="14" w:right="19" w:firstLine="695"/>
        <w:jc w:val="both"/>
      </w:pPr>
    </w:p>
    <w:p w:rsidR="00D01030" w:rsidRPr="00512D26" w:rsidRDefault="00D01030" w:rsidP="00D76D59">
      <w:pPr>
        <w:shd w:val="clear" w:color="auto" w:fill="FFFFFF"/>
        <w:ind w:left="14" w:right="19" w:firstLine="695"/>
        <w:jc w:val="both"/>
      </w:pPr>
    </w:p>
    <w:p w:rsidR="00F21AF7" w:rsidRPr="00512D26" w:rsidRDefault="00F21AF7" w:rsidP="00427992">
      <w:pPr>
        <w:jc w:val="both"/>
      </w:pPr>
    </w:p>
    <w:p w:rsidR="009245F5" w:rsidRPr="00512D26" w:rsidRDefault="009245F5">
      <w:pPr>
        <w:jc w:val="both"/>
      </w:pPr>
    </w:p>
    <w:p w:rsidR="00447DA6" w:rsidRPr="00512D26" w:rsidRDefault="00447DA6">
      <w:pPr>
        <w:jc w:val="both"/>
      </w:pPr>
    </w:p>
    <w:p w:rsidR="00F912C7" w:rsidRPr="00512D26" w:rsidRDefault="00F912C7">
      <w:pPr>
        <w:jc w:val="both"/>
      </w:pPr>
    </w:p>
    <w:p w:rsidR="0035022D" w:rsidRPr="00512D26" w:rsidRDefault="0035022D">
      <w:pPr>
        <w:jc w:val="both"/>
      </w:pPr>
    </w:p>
    <w:p w:rsidR="003817BF" w:rsidRPr="00512D26" w:rsidRDefault="003817BF">
      <w:pPr>
        <w:jc w:val="both"/>
      </w:pPr>
    </w:p>
    <w:sectPr w:rsidR="003817BF" w:rsidRPr="00512D26" w:rsidSect="00D76D59">
      <w:headerReference w:type="default" r:id="rId12"/>
      <w:pgSz w:w="11906" w:h="16838"/>
      <w:pgMar w:top="0" w:right="566" w:bottom="993"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9CB" w:rsidRDefault="002879CB" w:rsidP="00BF3334">
      <w:r>
        <w:separator/>
      </w:r>
    </w:p>
  </w:endnote>
  <w:endnote w:type="continuationSeparator" w:id="0">
    <w:p w:rsidR="002879CB" w:rsidRDefault="002879CB" w:rsidP="00BF3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9CB" w:rsidRDefault="002879CB" w:rsidP="00BF3334">
      <w:r>
        <w:separator/>
      </w:r>
    </w:p>
  </w:footnote>
  <w:footnote w:type="continuationSeparator" w:id="0">
    <w:p w:rsidR="002879CB" w:rsidRDefault="002879CB" w:rsidP="00BF3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5400"/>
      <w:docPartObj>
        <w:docPartGallery w:val="Page Numbers (Top of Page)"/>
        <w:docPartUnique/>
      </w:docPartObj>
    </w:sdtPr>
    <w:sdtContent>
      <w:p w:rsidR="00466E86" w:rsidRDefault="009C517A">
        <w:pPr>
          <w:pStyle w:val="a7"/>
          <w:jc w:val="center"/>
        </w:pPr>
        <w:fldSimple w:instr=" PAGE   \* MERGEFORMAT ">
          <w:r w:rsidR="00D76D59">
            <w:rPr>
              <w:noProof/>
            </w:rPr>
            <w:t>12</w:t>
          </w:r>
        </w:fldSimple>
      </w:p>
    </w:sdtContent>
  </w:sdt>
  <w:p w:rsidR="00466E86" w:rsidRDefault="00466E8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27283E"/>
    <w:multiLevelType w:val="hybridMultilevel"/>
    <w:tmpl w:val="D73CD022"/>
    <w:lvl w:ilvl="0" w:tplc="4FC48D7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F07271"/>
    <w:multiLevelType w:val="multilevel"/>
    <w:tmpl w:val="D7E6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5C31CB"/>
    <w:multiLevelType w:val="hybridMultilevel"/>
    <w:tmpl w:val="60AE8AA4"/>
    <w:lvl w:ilvl="0" w:tplc="B96281DC">
      <w:start w:val="2020"/>
      <w:numFmt w:val="decimal"/>
      <w:lvlText w:val="%1"/>
      <w:lvlJc w:val="left"/>
      <w:pPr>
        <w:ind w:left="1320" w:hanging="48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1F106DEB"/>
    <w:multiLevelType w:val="hybridMultilevel"/>
    <w:tmpl w:val="42368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453F20"/>
    <w:multiLevelType w:val="hybridMultilevel"/>
    <w:tmpl w:val="FE780D88"/>
    <w:lvl w:ilvl="0" w:tplc="030C1D2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0AA52F8"/>
    <w:multiLevelType w:val="hybridMultilevel"/>
    <w:tmpl w:val="D8364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AD35C1"/>
    <w:multiLevelType w:val="singleLevel"/>
    <w:tmpl w:val="0419000F"/>
    <w:lvl w:ilvl="0">
      <w:start w:val="1"/>
      <w:numFmt w:val="decimal"/>
      <w:lvlText w:val="%1."/>
      <w:lvlJc w:val="left"/>
      <w:pPr>
        <w:tabs>
          <w:tab w:val="num" w:pos="720"/>
        </w:tabs>
        <w:ind w:left="720" w:hanging="360"/>
      </w:pPr>
    </w:lvl>
  </w:abstractNum>
  <w:abstractNum w:abstractNumId="8">
    <w:nsid w:val="25270525"/>
    <w:multiLevelType w:val="hybridMultilevel"/>
    <w:tmpl w:val="596AD2FA"/>
    <w:lvl w:ilvl="0" w:tplc="82BCED34">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D152D7"/>
    <w:multiLevelType w:val="hybridMultilevel"/>
    <w:tmpl w:val="C01EC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917DA0"/>
    <w:multiLevelType w:val="hybridMultilevel"/>
    <w:tmpl w:val="6534E3F6"/>
    <w:lvl w:ilvl="0" w:tplc="030C1D2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E47245B"/>
    <w:multiLevelType w:val="multilevel"/>
    <w:tmpl w:val="11369276"/>
    <w:lvl w:ilvl="0">
      <w:start w:val="1"/>
      <w:numFmt w:val="decimal"/>
      <w:lvlText w:val="%1."/>
      <w:lvlJc w:val="left"/>
      <w:pPr>
        <w:ind w:left="1440" w:hanging="360"/>
      </w:pPr>
      <w:rPr>
        <w:rFonts w:hint="default"/>
        <w:b/>
      </w:rPr>
    </w:lvl>
    <w:lvl w:ilvl="1">
      <w:start w:val="2"/>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12">
    <w:nsid w:val="31D85FD4"/>
    <w:multiLevelType w:val="hybridMultilevel"/>
    <w:tmpl w:val="F1500F62"/>
    <w:lvl w:ilvl="0" w:tplc="A4945CA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231818"/>
    <w:multiLevelType w:val="hybridMultilevel"/>
    <w:tmpl w:val="EFC84C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964E0C"/>
    <w:multiLevelType w:val="hybridMultilevel"/>
    <w:tmpl w:val="43349160"/>
    <w:lvl w:ilvl="0" w:tplc="AC9ED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417D22"/>
    <w:multiLevelType w:val="hybridMultilevel"/>
    <w:tmpl w:val="CF9E8388"/>
    <w:lvl w:ilvl="0" w:tplc="030C1D2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BC2503C"/>
    <w:multiLevelType w:val="multilevel"/>
    <w:tmpl w:val="8D58CF6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3E615122"/>
    <w:multiLevelType w:val="hybridMultilevel"/>
    <w:tmpl w:val="C01EC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1F4702"/>
    <w:multiLevelType w:val="hybridMultilevel"/>
    <w:tmpl w:val="880A49AC"/>
    <w:lvl w:ilvl="0" w:tplc="4F4A421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81CE9"/>
    <w:multiLevelType w:val="hybridMultilevel"/>
    <w:tmpl w:val="C302D0E0"/>
    <w:lvl w:ilvl="0" w:tplc="57CA7C9A">
      <w:start w:val="2"/>
      <w:numFmt w:val="upperRoman"/>
      <w:lvlText w:val="%1."/>
      <w:lvlJc w:val="left"/>
      <w:pPr>
        <w:tabs>
          <w:tab w:val="num" w:pos="1440"/>
        </w:tabs>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A331DF"/>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E61B9B"/>
    <w:multiLevelType w:val="hybridMultilevel"/>
    <w:tmpl w:val="A48403A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C05197"/>
    <w:multiLevelType w:val="hybridMultilevel"/>
    <w:tmpl w:val="20F47622"/>
    <w:lvl w:ilvl="0" w:tplc="1E3C3E9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8FF1204"/>
    <w:multiLevelType w:val="hybridMultilevel"/>
    <w:tmpl w:val="A8A67544"/>
    <w:lvl w:ilvl="0" w:tplc="030C1D2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9E17881"/>
    <w:multiLevelType w:val="hybridMultilevel"/>
    <w:tmpl w:val="F1500F62"/>
    <w:lvl w:ilvl="0" w:tplc="A4945CA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EE5C59"/>
    <w:multiLevelType w:val="hybridMultilevel"/>
    <w:tmpl w:val="0BB2FC66"/>
    <w:lvl w:ilvl="0" w:tplc="A2D0B43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FAC3D37"/>
    <w:multiLevelType w:val="hybridMultilevel"/>
    <w:tmpl w:val="51766D50"/>
    <w:lvl w:ilvl="0" w:tplc="FA341F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0F80BCD"/>
    <w:multiLevelType w:val="hybridMultilevel"/>
    <w:tmpl w:val="CCF46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680E6B"/>
    <w:multiLevelType w:val="hybridMultilevel"/>
    <w:tmpl w:val="ED50A6B2"/>
    <w:lvl w:ilvl="0" w:tplc="C8A631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634087"/>
    <w:multiLevelType w:val="hybridMultilevel"/>
    <w:tmpl w:val="E360955A"/>
    <w:lvl w:ilvl="0" w:tplc="A36014CA">
      <w:start w:val="1"/>
      <w:numFmt w:val="decimal"/>
      <w:lvlText w:val="%1."/>
      <w:lvlJc w:val="left"/>
      <w:pPr>
        <w:ind w:left="360" w:hanging="360"/>
      </w:pPr>
      <w:rPr>
        <w:rFonts w:hint="default"/>
        <w:color w:val="323232"/>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E424692"/>
    <w:multiLevelType w:val="hybridMultilevel"/>
    <w:tmpl w:val="BF56CEB4"/>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3492B72"/>
    <w:multiLevelType w:val="hybridMultilevel"/>
    <w:tmpl w:val="E5AC9D50"/>
    <w:lvl w:ilvl="0" w:tplc="FA341F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3C425EF"/>
    <w:multiLevelType w:val="hybridMultilevel"/>
    <w:tmpl w:val="B074C766"/>
    <w:lvl w:ilvl="0" w:tplc="318E6E6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960CB5"/>
    <w:multiLevelType w:val="hybridMultilevel"/>
    <w:tmpl w:val="67767D1A"/>
    <w:lvl w:ilvl="0" w:tplc="6714F374">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4">
    <w:nsid w:val="656C3754"/>
    <w:multiLevelType w:val="hybridMultilevel"/>
    <w:tmpl w:val="BB149D82"/>
    <w:lvl w:ilvl="0" w:tplc="368E3D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71B47E3"/>
    <w:multiLevelType w:val="hybridMultilevel"/>
    <w:tmpl w:val="F1500F62"/>
    <w:lvl w:ilvl="0" w:tplc="A4945CA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DC6F28"/>
    <w:multiLevelType w:val="hybridMultilevel"/>
    <w:tmpl w:val="0F14B334"/>
    <w:lvl w:ilvl="0" w:tplc="D6CAA554">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390D14"/>
    <w:multiLevelType w:val="singleLevel"/>
    <w:tmpl w:val="F8C0A0CA"/>
    <w:lvl w:ilvl="0">
      <w:start w:val="4"/>
      <w:numFmt w:val="upperRoman"/>
      <w:lvlText w:val="%1. "/>
      <w:legacy w:legacy="1" w:legacySpace="0" w:legacyIndent="283"/>
      <w:lvlJc w:val="left"/>
      <w:pPr>
        <w:ind w:left="283" w:hanging="283"/>
      </w:pPr>
      <w:rPr>
        <w:rFonts w:ascii="Times New Roman" w:hAnsi="Times New Roman" w:cs="Times New Roman" w:hint="default"/>
        <w:b/>
        <w:i w:val="0"/>
        <w:sz w:val="32"/>
        <w:u w:val="none"/>
      </w:rPr>
    </w:lvl>
  </w:abstractNum>
  <w:abstractNum w:abstractNumId="38">
    <w:nsid w:val="75342BD5"/>
    <w:multiLevelType w:val="hybridMultilevel"/>
    <w:tmpl w:val="C01EC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EC1133"/>
    <w:multiLevelType w:val="hybridMultilevel"/>
    <w:tmpl w:val="F1500F62"/>
    <w:lvl w:ilvl="0" w:tplc="A4945CA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DF021B"/>
    <w:multiLevelType w:val="hybridMultilevel"/>
    <w:tmpl w:val="0C9E6DC6"/>
    <w:lvl w:ilvl="0" w:tplc="A00217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7F885439"/>
    <w:multiLevelType w:val="hybridMultilevel"/>
    <w:tmpl w:val="C01EC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C21081"/>
    <w:multiLevelType w:val="hybridMultilevel"/>
    <w:tmpl w:val="AE3CA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7"/>
    <w:lvlOverride w:ilvl="0">
      <w:startOverride w:val="1"/>
    </w:lvlOverride>
  </w:num>
  <w:num w:numId="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8"/>
  </w:num>
  <w:num w:numId="11">
    <w:abstractNumId w:val="2"/>
  </w:num>
  <w:num w:numId="12">
    <w:abstractNumId w:val="29"/>
  </w:num>
  <w:num w:numId="13">
    <w:abstractNumId w:val="40"/>
  </w:num>
  <w:num w:numId="14">
    <w:abstractNumId w:val="42"/>
  </w:num>
  <w:num w:numId="15">
    <w:abstractNumId w:val="1"/>
  </w:num>
  <w:num w:numId="16">
    <w:abstractNumId w:val="22"/>
  </w:num>
  <w:num w:numId="17">
    <w:abstractNumId w:val="13"/>
  </w:num>
  <w:num w:numId="18">
    <w:abstractNumId w:val="26"/>
  </w:num>
  <w:num w:numId="19">
    <w:abstractNumId w:val="31"/>
  </w:num>
  <w:num w:numId="20">
    <w:abstractNumId w:val="25"/>
  </w:num>
  <w:num w:numId="21">
    <w:abstractNumId w:val="11"/>
  </w:num>
  <w:num w:numId="22">
    <w:abstractNumId w:val="30"/>
  </w:num>
  <w:num w:numId="23">
    <w:abstractNumId w:val="15"/>
  </w:num>
  <w:num w:numId="24">
    <w:abstractNumId w:val="10"/>
  </w:num>
  <w:num w:numId="25">
    <w:abstractNumId w:val="5"/>
  </w:num>
  <w:num w:numId="26">
    <w:abstractNumId w:val="23"/>
  </w:num>
  <w:num w:numId="27">
    <w:abstractNumId w:val="33"/>
  </w:num>
  <w:num w:numId="28">
    <w:abstractNumId w:val="41"/>
  </w:num>
  <w:num w:numId="29">
    <w:abstractNumId w:val="9"/>
  </w:num>
  <w:num w:numId="30">
    <w:abstractNumId w:val="17"/>
  </w:num>
  <w:num w:numId="31">
    <w:abstractNumId w:val="38"/>
  </w:num>
  <w:num w:numId="32">
    <w:abstractNumId w:val="21"/>
  </w:num>
  <w:num w:numId="33">
    <w:abstractNumId w:val="16"/>
  </w:num>
  <w:num w:numId="34">
    <w:abstractNumId w:val="36"/>
  </w:num>
  <w:num w:numId="35">
    <w:abstractNumId w:val="3"/>
  </w:num>
  <w:num w:numId="36">
    <w:abstractNumId w:val="35"/>
  </w:num>
  <w:num w:numId="37">
    <w:abstractNumId w:val="20"/>
  </w:num>
  <w:num w:numId="38">
    <w:abstractNumId w:val="6"/>
  </w:num>
  <w:num w:numId="39">
    <w:abstractNumId w:val="32"/>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24"/>
  </w:num>
  <w:num w:numId="43">
    <w:abstractNumId w:val="12"/>
  </w:num>
  <w:num w:numId="44">
    <w:abstractNumId w:val="39"/>
  </w:num>
  <w:num w:numId="45">
    <w:abstractNumId w:val="34"/>
  </w:num>
  <w:num w:numId="46">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F3334"/>
    <w:rsid w:val="00002573"/>
    <w:rsid w:val="00003A37"/>
    <w:rsid w:val="00004AE5"/>
    <w:rsid w:val="000050FE"/>
    <w:rsid w:val="00017647"/>
    <w:rsid w:val="000406F7"/>
    <w:rsid w:val="00057F43"/>
    <w:rsid w:val="0006793F"/>
    <w:rsid w:val="00083223"/>
    <w:rsid w:val="00090722"/>
    <w:rsid w:val="00094F90"/>
    <w:rsid w:val="000A2602"/>
    <w:rsid w:val="000A7314"/>
    <w:rsid w:val="000A799E"/>
    <w:rsid w:val="000A7EC0"/>
    <w:rsid w:val="000C3127"/>
    <w:rsid w:val="000D49ED"/>
    <w:rsid w:val="000D7AFD"/>
    <w:rsid w:val="000E3A15"/>
    <w:rsid w:val="000F7EE9"/>
    <w:rsid w:val="00120690"/>
    <w:rsid w:val="001207E8"/>
    <w:rsid w:val="0012194C"/>
    <w:rsid w:val="00134BAE"/>
    <w:rsid w:val="0013611C"/>
    <w:rsid w:val="00142841"/>
    <w:rsid w:val="001507B5"/>
    <w:rsid w:val="00150D01"/>
    <w:rsid w:val="00164627"/>
    <w:rsid w:val="001658FB"/>
    <w:rsid w:val="00166AE5"/>
    <w:rsid w:val="0017027C"/>
    <w:rsid w:val="00170E80"/>
    <w:rsid w:val="00197B20"/>
    <w:rsid w:val="001A5683"/>
    <w:rsid w:val="001B1FC2"/>
    <w:rsid w:val="001B20B3"/>
    <w:rsid w:val="001B4353"/>
    <w:rsid w:val="001C0A7F"/>
    <w:rsid w:val="001C35B1"/>
    <w:rsid w:val="001D781C"/>
    <w:rsid w:val="001F2C0D"/>
    <w:rsid w:val="00205AE3"/>
    <w:rsid w:val="00214C06"/>
    <w:rsid w:val="00221CCC"/>
    <w:rsid w:val="00230832"/>
    <w:rsid w:val="00235A47"/>
    <w:rsid w:val="00257507"/>
    <w:rsid w:val="0027082B"/>
    <w:rsid w:val="0027474B"/>
    <w:rsid w:val="002879CB"/>
    <w:rsid w:val="00296260"/>
    <w:rsid w:val="002D29CA"/>
    <w:rsid w:val="002D4163"/>
    <w:rsid w:val="002E22A4"/>
    <w:rsid w:val="002F5AC6"/>
    <w:rsid w:val="002F7CA3"/>
    <w:rsid w:val="00312D66"/>
    <w:rsid w:val="00321168"/>
    <w:rsid w:val="00324896"/>
    <w:rsid w:val="003376E7"/>
    <w:rsid w:val="00340B03"/>
    <w:rsid w:val="00347A67"/>
    <w:rsid w:val="0035022D"/>
    <w:rsid w:val="003566CE"/>
    <w:rsid w:val="00370920"/>
    <w:rsid w:val="003817BF"/>
    <w:rsid w:val="003C3331"/>
    <w:rsid w:val="003D2C8A"/>
    <w:rsid w:val="003E1AF1"/>
    <w:rsid w:val="003E563E"/>
    <w:rsid w:val="003E5A0D"/>
    <w:rsid w:val="003E6BA8"/>
    <w:rsid w:val="003F65E7"/>
    <w:rsid w:val="00427992"/>
    <w:rsid w:val="00431267"/>
    <w:rsid w:val="00447DA6"/>
    <w:rsid w:val="00465585"/>
    <w:rsid w:val="00466E86"/>
    <w:rsid w:val="00473307"/>
    <w:rsid w:val="0047586B"/>
    <w:rsid w:val="00477977"/>
    <w:rsid w:val="00483046"/>
    <w:rsid w:val="0048761D"/>
    <w:rsid w:val="004A079B"/>
    <w:rsid w:val="004A4A30"/>
    <w:rsid w:val="004A53E8"/>
    <w:rsid w:val="004B5886"/>
    <w:rsid w:val="004D58ED"/>
    <w:rsid w:val="004E4B71"/>
    <w:rsid w:val="00504369"/>
    <w:rsid w:val="00512D26"/>
    <w:rsid w:val="00594994"/>
    <w:rsid w:val="005A0D34"/>
    <w:rsid w:val="005A7653"/>
    <w:rsid w:val="005D3282"/>
    <w:rsid w:val="005E2721"/>
    <w:rsid w:val="005E33A7"/>
    <w:rsid w:val="005E40C5"/>
    <w:rsid w:val="005F50D9"/>
    <w:rsid w:val="0060074A"/>
    <w:rsid w:val="0062367F"/>
    <w:rsid w:val="006337B2"/>
    <w:rsid w:val="00647494"/>
    <w:rsid w:val="00647697"/>
    <w:rsid w:val="00671074"/>
    <w:rsid w:val="006717A1"/>
    <w:rsid w:val="006754E9"/>
    <w:rsid w:val="00675A37"/>
    <w:rsid w:val="0068768A"/>
    <w:rsid w:val="006877CE"/>
    <w:rsid w:val="006973D9"/>
    <w:rsid w:val="0069796F"/>
    <w:rsid w:val="006A2341"/>
    <w:rsid w:val="006A39C0"/>
    <w:rsid w:val="006A54E3"/>
    <w:rsid w:val="006C41E5"/>
    <w:rsid w:val="006C5D70"/>
    <w:rsid w:val="006E332E"/>
    <w:rsid w:val="006F2D0E"/>
    <w:rsid w:val="007006DC"/>
    <w:rsid w:val="00723D28"/>
    <w:rsid w:val="007308C8"/>
    <w:rsid w:val="00734CDC"/>
    <w:rsid w:val="00737C3D"/>
    <w:rsid w:val="007542E6"/>
    <w:rsid w:val="007548F7"/>
    <w:rsid w:val="007561AC"/>
    <w:rsid w:val="007655BC"/>
    <w:rsid w:val="0078327E"/>
    <w:rsid w:val="007856A4"/>
    <w:rsid w:val="00786E76"/>
    <w:rsid w:val="00787C6F"/>
    <w:rsid w:val="007A063D"/>
    <w:rsid w:val="007A1C67"/>
    <w:rsid w:val="007B4DB3"/>
    <w:rsid w:val="007C067E"/>
    <w:rsid w:val="007D2CD6"/>
    <w:rsid w:val="007D4733"/>
    <w:rsid w:val="007D758B"/>
    <w:rsid w:val="007E5854"/>
    <w:rsid w:val="007E70B3"/>
    <w:rsid w:val="007F18A4"/>
    <w:rsid w:val="0080005A"/>
    <w:rsid w:val="00800759"/>
    <w:rsid w:val="00801E69"/>
    <w:rsid w:val="00802B71"/>
    <w:rsid w:val="00810FD5"/>
    <w:rsid w:val="00811DB6"/>
    <w:rsid w:val="00816A1A"/>
    <w:rsid w:val="00824CD0"/>
    <w:rsid w:val="00832BBE"/>
    <w:rsid w:val="00844953"/>
    <w:rsid w:val="00846420"/>
    <w:rsid w:val="00850B35"/>
    <w:rsid w:val="00861434"/>
    <w:rsid w:val="00893D4B"/>
    <w:rsid w:val="00897154"/>
    <w:rsid w:val="008B3762"/>
    <w:rsid w:val="008B3D26"/>
    <w:rsid w:val="008C0524"/>
    <w:rsid w:val="008D038D"/>
    <w:rsid w:val="008D37C2"/>
    <w:rsid w:val="008F1C9F"/>
    <w:rsid w:val="00901730"/>
    <w:rsid w:val="0091486A"/>
    <w:rsid w:val="00915A53"/>
    <w:rsid w:val="0091733A"/>
    <w:rsid w:val="009245F5"/>
    <w:rsid w:val="00937D2E"/>
    <w:rsid w:val="0094196A"/>
    <w:rsid w:val="00944149"/>
    <w:rsid w:val="00946699"/>
    <w:rsid w:val="009503F2"/>
    <w:rsid w:val="009572BA"/>
    <w:rsid w:val="0095756E"/>
    <w:rsid w:val="009758C0"/>
    <w:rsid w:val="00975E06"/>
    <w:rsid w:val="00983E59"/>
    <w:rsid w:val="00986072"/>
    <w:rsid w:val="00990CD9"/>
    <w:rsid w:val="009963A4"/>
    <w:rsid w:val="009968C7"/>
    <w:rsid w:val="009A2273"/>
    <w:rsid w:val="009C0A0F"/>
    <w:rsid w:val="009C517A"/>
    <w:rsid w:val="009C6872"/>
    <w:rsid w:val="009D14E6"/>
    <w:rsid w:val="009D2BB8"/>
    <w:rsid w:val="009E52CA"/>
    <w:rsid w:val="009E7330"/>
    <w:rsid w:val="009E7947"/>
    <w:rsid w:val="009F72F5"/>
    <w:rsid w:val="00A02989"/>
    <w:rsid w:val="00A06114"/>
    <w:rsid w:val="00A13104"/>
    <w:rsid w:val="00A13963"/>
    <w:rsid w:val="00A229A3"/>
    <w:rsid w:val="00A26A9A"/>
    <w:rsid w:val="00A3410C"/>
    <w:rsid w:val="00A63016"/>
    <w:rsid w:val="00A64D93"/>
    <w:rsid w:val="00A66CFC"/>
    <w:rsid w:val="00A70C3D"/>
    <w:rsid w:val="00A71529"/>
    <w:rsid w:val="00A83BF8"/>
    <w:rsid w:val="00AC434B"/>
    <w:rsid w:val="00AD4243"/>
    <w:rsid w:val="00AF48C8"/>
    <w:rsid w:val="00B04817"/>
    <w:rsid w:val="00B06F69"/>
    <w:rsid w:val="00B07F62"/>
    <w:rsid w:val="00B23F7A"/>
    <w:rsid w:val="00B23F8C"/>
    <w:rsid w:val="00B31179"/>
    <w:rsid w:val="00B348B3"/>
    <w:rsid w:val="00B41D65"/>
    <w:rsid w:val="00B44803"/>
    <w:rsid w:val="00B45FAA"/>
    <w:rsid w:val="00B527C7"/>
    <w:rsid w:val="00B53EB8"/>
    <w:rsid w:val="00B5667F"/>
    <w:rsid w:val="00B63FD2"/>
    <w:rsid w:val="00B73784"/>
    <w:rsid w:val="00B966EF"/>
    <w:rsid w:val="00BA14A1"/>
    <w:rsid w:val="00BB43A5"/>
    <w:rsid w:val="00BB478E"/>
    <w:rsid w:val="00BB746B"/>
    <w:rsid w:val="00BC1890"/>
    <w:rsid w:val="00BD25A5"/>
    <w:rsid w:val="00BF3334"/>
    <w:rsid w:val="00BF6F9B"/>
    <w:rsid w:val="00C03D7F"/>
    <w:rsid w:val="00C16856"/>
    <w:rsid w:val="00C3279E"/>
    <w:rsid w:val="00C35585"/>
    <w:rsid w:val="00C35786"/>
    <w:rsid w:val="00C455F0"/>
    <w:rsid w:val="00C71BED"/>
    <w:rsid w:val="00C7203E"/>
    <w:rsid w:val="00C758A7"/>
    <w:rsid w:val="00C766DF"/>
    <w:rsid w:val="00C8137C"/>
    <w:rsid w:val="00C82F73"/>
    <w:rsid w:val="00C9346F"/>
    <w:rsid w:val="00C93893"/>
    <w:rsid w:val="00C96F91"/>
    <w:rsid w:val="00CA7345"/>
    <w:rsid w:val="00CC3CE7"/>
    <w:rsid w:val="00CD03F7"/>
    <w:rsid w:val="00CD262D"/>
    <w:rsid w:val="00CD326A"/>
    <w:rsid w:val="00CE0934"/>
    <w:rsid w:val="00CF096E"/>
    <w:rsid w:val="00D01030"/>
    <w:rsid w:val="00D048FC"/>
    <w:rsid w:val="00D051F7"/>
    <w:rsid w:val="00D13F92"/>
    <w:rsid w:val="00D2419C"/>
    <w:rsid w:val="00D30596"/>
    <w:rsid w:val="00D439B3"/>
    <w:rsid w:val="00D44105"/>
    <w:rsid w:val="00D7446E"/>
    <w:rsid w:val="00D76D59"/>
    <w:rsid w:val="00D856D0"/>
    <w:rsid w:val="00D9380A"/>
    <w:rsid w:val="00D965AC"/>
    <w:rsid w:val="00DB09FF"/>
    <w:rsid w:val="00DB145B"/>
    <w:rsid w:val="00DD4263"/>
    <w:rsid w:val="00DD67A5"/>
    <w:rsid w:val="00DF65B2"/>
    <w:rsid w:val="00E14198"/>
    <w:rsid w:val="00E51C05"/>
    <w:rsid w:val="00E55B35"/>
    <w:rsid w:val="00E668B2"/>
    <w:rsid w:val="00E85F7F"/>
    <w:rsid w:val="00ED0DAA"/>
    <w:rsid w:val="00F06C43"/>
    <w:rsid w:val="00F21AF7"/>
    <w:rsid w:val="00F22F43"/>
    <w:rsid w:val="00F2497C"/>
    <w:rsid w:val="00F260F2"/>
    <w:rsid w:val="00F26FEE"/>
    <w:rsid w:val="00F40A07"/>
    <w:rsid w:val="00F42490"/>
    <w:rsid w:val="00F55506"/>
    <w:rsid w:val="00F6447F"/>
    <w:rsid w:val="00F65B14"/>
    <w:rsid w:val="00F71275"/>
    <w:rsid w:val="00F8392F"/>
    <w:rsid w:val="00F84655"/>
    <w:rsid w:val="00F912C7"/>
    <w:rsid w:val="00FA78FF"/>
    <w:rsid w:val="00FB3418"/>
    <w:rsid w:val="00FB52D6"/>
    <w:rsid w:val="00FC3CA4"/>
    <w:rsid w:val="00FD4C31"/>
    <w:rsid w:val="00FD50C1"/>
    <w:rsid w:val="00FE2FD9"/>
    <w:rsid w:val="00FE3B00"/>
    <w:rsid w:val="00FF2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334"/>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BB478E"/>
    <w:pPr>
      <w:keepNext/>
      <w:jc w:val="both"/>
      <w:outlineLvl w:val="0"/>
    </w:pPr>
    <w:rPr>
      <w:sz w:val="28"/>
      <w:szCs w:val="20"/>
    </w:rPr>
  </w:style>
  <w:style w:type="paragraph" w:styleId="2">
    <w:name w:val="heading 2"/>
    <w:basedOn w:val="a"/>
    <w:next w:val="a"/>
    <w:link w:val="20"/>
    <w:qFormat/>
    <w:rsid w:val="006877CE"/>
    <w:pPr>
      <w:keepNext/>
      <w:spacing w:before="240" w:after="60"/>
      <w:outlineLvl w:val="1"/>
    </w:pPr>
    <w:rPr>
      <w:rFonts w:ascii="Arial" w:hAnsi="Arial"/>
      <w:b/>
      <w:bCs/>
      <w:i/>
      <w:iCs/>
      <w:sz w:val="28"/>
      <w:szCs w:val="28"/>
    </w:rPr>
  </w:style>
  <w:style w:type="paragraph" w:styleId="3">
    <w:name w:val="heading 3"/>
    <w:basedOn w:val="a"/>
    <w:next w:val="a"/>
    <w:link w:val="30"/>
    <w:qFormat/>
    <w:rsid w:val="00BB478E"/>
    <w:pPr>
      <w:keepNext/>
      <w:jc w:val="right"/>
      <w:outlineLvl w:val="2"/>
    </w:pPr>
    <w:rPr>
      <w:sz w:val="28"/>
      <w:szCs w:val="20"/>
    </w:rPr>
  </w:style>
  <w:style w:type="paragraph" w:styleId="4">
    <w:name w:val="heading 4"/>
    <w:basedOn w:val="a"/>
    <w:next w:val="a"/>
    <w:link w:val="40"/>
    <w:qFormat/>
    <w:rsid w:val="00897154"/>
    <w:pPr>
      <w:keepNext/>
      <w:spacing w:line="240" w:lineRule="exact"/>
      <w:outlineLvl w:val="3"/>
    </w:pPr>
    <w:rPr>
      <w:b/>
      <w:sz w:val="28"/>
      <w:szCs w:val="20"/>
    </w:rPr>
  </w:style>
  <w:style w:type="paragraph" w:styleId="5">
    <w:name w:val="heading 5"/>
    <w:basedOn w:val="a"/>
    <w:next w:val="a"/>
    <w:link w:val="50"/>
    <w:qFormat/>
    <w:rsid w:val="00897154"/>
    <w:pPr>
      <w:keepNext/>
      <w:jc w:val="both"/>
      <w:outlineLvl w:val="4"/>
    </w:pPr>
    <w:rPr>
      <w:b/>
      <w:color w:val="000000"/>
      <w:sz w:val="28"/>
      <w:szCs w:val="20"/>
    </w:rPr>
  </w:style>
  <w:style w:type="paragraph" w:styleId="6">
    <w:name w:val="heading 6"/>
    <w:basedOn w:val="a"/>
    <w:next w:val="a"/>
    <w:link w:val="60"/>
    <w:qFormat/>
    <w:rsid w:val="00897154"/>
    <w:pPr>
      <w:keepNext/>
      <w:spacing w:line="240" w:lineRule="exact"/>
      <w:outlineLvl w:val="5"/>
    </w:pPr>
    <w:rPr>
      <w:b/>
      <w:color w:val="000000"/>
      <w:sz w:val="28"/>
      <w:szCs w:val="20"/>
    </w:rPr>
  </w:style>
  <w:style w:type="paragraph" w:styleId="7">
    <w:name w:val="heading 7"/>
    <w:basedOn w:val="a"/>
    <w:next w:val="a"/>
    <w:link w:val="70"/>
    <w:qFormat/>
    <w:rsid w:val="00897154"/>
    <w:pPr>
      <w:spacing w:before="240" w:after="60"/>
      <w:outlineLvl w:val="6"/>
    </w:pPr>
    <w:rPr>
      <w:rFonts w:ascii="Calibri" w:hAnsi="Calibr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basedOn w:val="a0"/>
    <w:link w:val="1"/>
    <w:rsid w:val="00BB478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BB478E"/>
    <w:rPr>
      <w:rFonts w:ascii="Times New Roman" w:eastAsia="Times New Roman" w:hAnsi="Times New Roman" w:cs="Times New Roman"/>
      <w:sz w:val="28"/>
      <w:szCs w:val="20"/>
      <w:lang w:eastAsia="ru-RU"/>
    </w:rPr>
  </w:style>
  <w:style w:type="paragraph" w:styleId="a3">
    <w:name w:val="Title"/>
    <w:basedOn w:val="a"/>
    <w:link w:val="a4"/>
    <w:qFormat/>
    <w:rsid w:val="00BF3334"/>
    <w:pPr>
      <w:overflowPunct w:val="0"/>
      <w:autoSpaceDE w:val="0"/>
      <w:autoSpaceDN w:val="0"/>
      <w:adjustRightInd w:val="0"/>
      <w:jc w:val="center"/>
    </w:pPr>
    <w:rPr>
      <w:sz w:val="28"/>
      <w:szCs w:val="20"/>
    </w:rPr>
  </w:style>
  <w:style w:type="character" w:customStyle="1" w:styleId="a4">
    <w:name w:val="Название Знак"/>
    <w:basedOn w:val="a0"/>
    <w:link w:val="a3"/>
    <w:rsid w:val="00BF3334"/>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BF33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BF3334"/>
    <w:rPr>
      <w:rFonts w:ascii="Arial" w:eastAsia="Times New Roman" w:hAnsi="Arial" w:cs="Arial"/>
      <w:sz w:val="20"/>
      <w:szCs w:val="20"/>
      <w:lang w:eastAsia="ru-RU"/>
    </w:rPr>
  </w:style>
  <w:style w:type="paragraph" w:styleId="a5">
    <w:name w:val="List Paragraph"/>
    <w:aliases w:val="ПАРАГРАФ"/>
    <w:basedOn w:val="a"/>
    <w:link w:val="a6"/>
    <w:uiPriority w:val="34"/>
    <w:qFormat/>
    <w:rsid w:val="00BF3334"/>
    <w:pPr>
      <w:ind w:left="720"/>
      <w:contextualSpacing/>
    </w:pPr>
  </w:style>
  <w:style w:type="paragraph" w:styleId="a7">
    <w:name w:val="header"/>
    <w:basedOn w:val="a"/>
    <w:link w:val="a8"/>
    <w:unhideWhenUsed/>
    <w:rsid w:val="00BF3334"/>
    <w:pPr>
      <w:tabs>
        <w:tab w:val="center" w:pos="4677"/>
        <w:tab w:val="right" w:pos="9355"/>
      </w:tabs>
    </w:pPr>
  </w:style>
  <w:style w:type="character" w:customStyle="1" w:styleId="a8">
    <w:name w:val="Верхний колонтитул Знак"/>
    <w:basedOn w:val="a0"/>
    <w:link w:val="a7"/>
    <w:rsid w:val="00BF333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F3334"/>
    <w:pPr>
      <w:tabs>
        <w:tab w:val="center" w:pos="4677"/>
        <w:tab w:val="right" w:pos="9355"/>
      </w:tabs>
    </w:pPr>
  </w:style>
  <w:style w:type="character" w:customStyle="1" w:styleId="aa">
    <w:name w:val="Нижний колонтитул Знак"/>
    <w:basedOn w:val="a0"/>
    <w:link w:val="a9"/>
    <w:uiPriority w:val="99"/>
    <w:rsid w:val="00BF3334"/>
    <w:rPr>
      <w:rFonts w:ascii="Times New Roman" w:eastAsia="Times New Roman" w:hAnsi="Times New Roman" w:cs="Times New Roman"/>
      <w:sz w:val="24"/>
      <w:szCs w:val="24"/>
      <w:lang w:eastAsia="ru-RU"/>
    </w:rPr>
  </w:style>
  <w:style w:type="paragraph" w:customStyle="1" w:styleId="ConsPlusNonformat">
    <w:name w:val="ConsPlusNonformat"/>
    <w:rsid w:val="00BF33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3334"/>
    <w:pPr>
      <w:widowControl w:val="0"/>
      <w:autoSpaceDE w:val="0"/>
      <w:autoSpaceDN w:val="0"/>
      <w:spacing w:after="0" w:line="240" w:lineRule="auto"/>
    </w:pPr>
    <w:rPr>
      <w:rFonts w:ascii="Calibri" w:eastAsia="Times New Roman" w:hAnsi="Calibri" w:cs="Calibri"/>
      <w:b/>
      <w:szCs w:val="20"/>
      <w:lang w:eastAsia="ru-RU"/>
    </w:rPr>
  </w:style>
  <w:style w:type="paragraph" w:styleId="ab">
    <w:name w:val="Balloon Text"/>
    <w:basedOn w:val="a"/>
    <w:link w:val="ac"/>
    <w:unhideWhenUsed/>
    <w:rsid w:val="00C96F91"/>
    <w:rPr>
      <w:rFonts w:ascii="Tahoma" w:hAnsi="Tahoma" w:cs="Tahoma"/>
      <w:sz w:val="16"/>
      <w:szCs w:val="16"/>
    </w:rPr>
  </w:style>
  <w:style w:type="character" w:customStyle="1" w:styleId="ac">
    <w:name w:val="Текст выноски Знак"/>
    <w:basedOn w:val="a0"/>
    <w:link w:val="ab"/>
    <w:rsid w:val="00C96F91"/>
    <w:rPr>
      <w:rFonts w:ascii="Tahoma" w:eastAsia="Times New Roman" w:hAnsi="Tahoma" w:cs="Tahoma"/>
      <w:sz w:val="16"/>
      <w:szCs w:val="16"/>
      <w:lang w:eastAsia="ru-RU"/>
    </w:rPr>
  </w:style>
  <w:style w:type="character" w:styleId="ad">
    <w:name w:val="Strong"/>
    <w:basedOn w:val="a0"/>
    <w:uiPriority w:val="22"/>
    <w:qFormat/>
    <w:rsid w:val="00C96F91"/>
    <w:rPr>
      <w:b/>
      <w:bCs/>
    </w:rPr>
  </w:style>
  <w:style w:type="paragraph" w:styleId="ae">
    <w:name w:val="Body Text"/>
    <w:aliases w:val="бпОсновной текст,Body Text Char,body text,Основной текст1"/>
    <w:basedOn w:val="a"/>
    <w:link w:val="af"/>
    <w:uiPriority w:val="99"/>
    <w:unhideWhenUsed/>
    <w:rsid w:val="00C96F91"/>
    <w:pPr>
      <w:spacing w:after="120"/>
    </w:pPr>
    <w:rPr>
      <w:lang w:val="en-US"/>
    </w:rPr>
  </w:style>
  <w:style w:type="character" w:customStyle="1" w:styleId="af">
    <w:name w:val="Основной текст Знак"/>
    <w:aliases w:val="бпОсновной текст Знак,Body Text Char Знак,body text Знак,Основной текст1 Знак"/>
    <w:basedOn w:val="a0"/>
    <w:link w:val="ae"/>
    <w:uiPriority w:val="99"/>
    <w:rsid w:val="00C96F91"/>
    <w:rPr>
      <w:rFonts w:ascii="Times New Roman" w:eastAsia="Times New Roman" w:hAnsi="Times New Roman" w:cs="Times New Roman"/>
      <w:sz w:val="24"/>
      <w:szCs w:val="24"/>
      <w:lang w:val="en-US" w:eastAsia="ru-RU"/>
    </w:rPr>
  </w:style>
  <w:style w:type="paragraph" w:customStyle="1" w:styleId="af0">
    <w:name w:val="Знак"/>
    <w:basedOn w:val="a"/>
    <w:rsid w:val="00BB478E"/>
    <w:pPr>
      <w:spacing w:before="100" w:beforeAutospacing="1" w:after="100" w:afterAutospacing="1"/>
    </w:pPr>
    <w:rPr>
      <w:rFonts w:ascii="Tahoma" w:hAnsi="Tahoma"/>
      <w:sz w:val="20"/>
      <w:szCs w:val="20"/>
      <w:lang w:val="en-US" w:eastAsia="en-US"/>
    </w:rPr>
  </w:style>
  <w:style w:type="paragraph" w:styleId="af1">
    <w:name w:val="Body Text Indent"/>
    <w:basedOn w:val="a"/>
    <w:link w:val="af2"/>
    <w:rsid w:val="00BB478E"/>
    <w:pPr>
      <w:spacing w:after="120"/>
      <w:ind w:left="283"/>
    </w:pPr>
    <w:rPr>
      <w:sz w:val="28"/>
      <w:szCs w:val="20"/>
    </w:rPr>
  </w:style>
  <w:style w:type="character" w:customStyle="1" w:styleId="af2">
    <w:name w:val="Основной текст с отступом Знак"/>
    <w:basedOn w:val="a0"/>
    <w:link w:val="af1"/>
    <w:rsid w:val="00BB478E"/>
    <w:rPr>
      <w:rFonts w:ascii="Times New Roman" w:eastAsia="Times New Roman" w:hAnsi="Times New Roman" w:cs="Times New Roman"/>
      <w:sz w:val="28"/>
      <w:szCs w:val="20"/>
      <w:lang w:eastAsia="ru-RU"/>
    </w:rPr>
  </w:style>
  <w:style w:type="paragraph" w:styleId="21">
    <w:name w:val="Body Text 2"/>
    <w:basedOn w:val="a"/>
    <w:link w:val="22"/>
    <w:rsid w:val="00BB478E"/>
    <w:rPr>
      <w:b/>
      <w:sz w:val="28"/>
      <w:szCs w:val="20"/>
    </w:rPr>
  </w:style>
  <w:style w:type="character" w:customStyle="1" w:styleId="22">
    <w:name w:val="Основной текст 2 Знак"/>
    <w:basedOn w:val="a0"/>
    <w:link w:val="21"/>
    <w:rsid w:val="00BB478E"/>
    <w:rPr>
      <w:rFonts w:ascii="Times New Roman" w:eastAsia="Times New Roman" w:hAnsi="Times New Roman" w:cs="Times New Roman"/>
      <w:b/>
      <w:sz w:val="28"/>
      <w:szCs w:val="20"/>
      <w:lang w:eastAsia="ru-RU"/>
    </w:rPr>
  </w:style>
  <w:style w:type="paragraph" w:styleId="31">
    <w:name w:val="Body Text Indent 3"/>
    <w:basedOn w:val="a"/>
    <w:link w:val="32"/>
    <w:rsid w:val="00BB478E"/>
    <w:pPr>
      <w:spacing w:after="120"/>
      <w:ind w:left="283"/>
    </w:pPr>
    <w:rPr>
      <w:sz w:val="16"/>
      <w:szCs w:val="16"/>
    </w:rPr>
  </w:style>
  <w:style w:type="character" w:customStyle="1" w:styleId="32">
    <w:name w:val="Основной текст с отступом 3 Знак"/>
    <w:basedOn w:val="a0"/>
    <w:link w:val="31"/>
    <w:rsid w:val="00BB478E"/>
    <w:rPr>
      <w:rFonts w:ascii="Times New Roman" w:eastAsia="Times New Roman" w:hAnsi="Times New Roman" w:cs="Times New Roman"/>
      <w:sz w:val="16"/>
      <w:szCs w:val="16"/>
      <w:lang w:eastAsia="ru-RU"/>
    </w:rPr>
  </w:style>
  <w:style w:type="paragraph" w:customStyle="1" w:styleId="210">
    <w:name w:val="Основной текст 21"/>
    <w:basedOn w:val="a"/>
    <w:rsid w:val="00BB478E"/>
    <w:pPr>
      <w:widowControl w:val="0"/>
      <w:spacing w:after="60"/>
      <w:ind w:firstLine="720"/>
      <w:jc w:val="both"/>
    </w:pPr>
    <w:rPr>
      <w:sz w:val="28"/>
      <w:szCs w:val="20"/>
    </w:rPr>
  </w:style>
  <w:style w:type="paragraph" w:styleId="af3">
    <w:name w:val="No Spacing"/>
    <w:qFormat/>
    <w:rsid w:val="00BB478E"/>
    <w:pPr>
      <w:spacing w:after="0" w:line="240" w:lineRule="auto"/>
    </w:pPr>
    <w:rPr>
      <w:rFonts w:ascii="Calibri" w:eastAsia="Calibri" w:hAnsi="Calibri" w:cs="Times New Roman"/>
    </w:rPr>
  </w:style>
  <w:style w:type="character" w:styleId="af4">
    <w:name w:val="Hyperlink"/>
    <w:basedOn w:val="a0"/>
    <w:unhideWhenUsed/>
    <w:rsid w:val="00BB478E"/>
    <w:rPr>
      <w:color w:val="0000FF"/>
      <w:u w:val="single"/>
    </w:rPr>
  </w:style>
  <w:style w:type="paragraph" w:customStyle="1" w:styleId="ConsNormal">
    <w:name w:val="ConsNormal"/>
    <w:link w:val="ConsNormal0"/>
    <w:rsid w:val="00BB47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BB47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B47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List Bullet"/>
    <w:basedOn w:val="a"/>
    <w:autoRedefine/>
    <w:rsid w:val="00BB478E"/>
    <w:pPr>
      <w:tabs>
        <w:tab w:val="num" w:pos="360"/>
      </w:tabs>
      <w:ind w:left="360" w:hanging="360"/>
    </w:pPr>
  </w:style>
  <w:style w:type="paragraph" w:customStyle="1" w:styleId="xl37">
    <w:name w:val="xl37"/>
    <w:basedOn w:val="a"/>
    <w:rsid w:val="00BB478E"/>
    <w:pPr>
      <w:spacing w:before="100" w:beforeAutospacing="1" w:after="100" w:afterAutospacing="1"/>
      <w:jc w:val="right"/>
    </w:pPr>
    <w:rPr>
      <w:sz w:val="16"/>
      <w:szCs w:val="16"/>
    </w:rPr>
  </w:style>
  <w:style w:type="paragraph" w:customStyle="1" w:styleId="af6">
    <w:name w:val="Знак Знак Знак Знак Знак Знак"/>
    <w:basedOn w:val="a"/>
    <w:rsid w:val="00BB478E"/>
    <w:pPr>
      <w:spacing w:before="100" w:beforeAutospacing="1" w:after="100" w:afterAutospacing="1"/>
      <w:jc w:val="both"/>
    </w:pPr>
    <w:rPr>
      <w:rFonts w:ascii="Tahoma" w:hAnsi="Tahoma"/>
      <w:sz w:val="20"/>
      <w:szCs w:val="20"/>
      <w:lang w:val="en-US" w:eastAsia="en-US"/>
    </w:rPr>
  </w:style>
  <w:style w:type="character" w:styleId="af7">
    <w:name w:val="FollowedHyperlink"/>
    <w:basedOn w:val="a0"/>
    <w:uiPriority w:val="99"/>
    <w:unhideWhenUsed/>
    <w:rsid w:val="00BB478E"/>
    <w:rPr>
      <w:color w:val="800080"/>
      <w:u w:val="single"/>
    </w:rPr>
  </w:style>
  <w:style w:type="paragraph" w:customStyle="1" w:styleId="xl65">
    <w:name w:val="xl65"/>
    <w:basedOn w:val="a"/>
    <w:rsid w:val="00BB478E"/>
    <w:pPr>
      <w:spacing w:before="100" w:beforeAutospacing="1" w:after="100" w:afterAutospacing="1"/>
    </w:pPr>
  </w:style>
  <w:style w:type="paragraph" w:customStyle="1" w:styleId="xl66">
    <w:name w:val="xl66"/>
    <w:basedOn w:val="a"/>
    <w:rsid w:val="00BB47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7">
    <w:name w:val="xl67"/>
    <w:basedOn w:val="a"/>
    <w:rsid w:val="00BB47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rsid w:val="00BB47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69">
    <w:name w:val="xl69"/>
    <w:basedOn w:val="a"/>
    <w:rsid w:val="00BB478E"/>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BB478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1">
    <w:name w:val="xl71"/>
    <w:basedOn w:val="a"/>
    <w:rsid w:val="00BB478E"/>
    <w:pPr>
      <w:pBdr>
        <w:bottom w:val="single" w:sz="4" w:space="0" w:color="auto"/>
        <w:right w:val="single" w:sz="4" w:space="0" w:color="auto"/>
      </w:pBdr>
      <w:spacing w:before="100" w:beforeAutospacing="1" w:after="100" w:afterAutospacing="1"/>
      <w:jc w:val="right"/>
    </w:pPr>
    <w:rPr>
      <w:sz w:val="16"/>
      <w:szCs w:val="16"/>
    </w:rPr>
  </w:style>
  <w:style w:type="paragraph" w:customStyle="1" w:styleId="xl72">
    <w:name w:val="xl72"/>
    <w:basedOn w:val="a"/>
    <w:rsid w:val="00BB478E"/>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3">
    <w:name w:val="xl73"/>
    <w:basedOn w:val="a"/>
    <w:rsid w:val="00BB478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4">
    <w:name w:val="xl74"/>
    <w:basedOn w:val="a"/>
    <w:rsid w:val="00BB478E"/>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
    <w:rsid w:val="00BB478E"/>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6">
    <w:name w:val="xl76"/>
    <w:basedOn w:val="a"/>
    <w:rsid w:val="00BB478E"/>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7">
    <w:name w:val="xl77"/>
    <w:basedOn w:val="a"/>
    <w:rsid w:val="00BB478E"/>
    <w:pPr>
      <w:pBdr>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BB478E"/>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9">
    <w:name w:val="xl79"/>
    <w:basedOn w:val="a"/>
    <w:rsid w:val="00BB478E"/>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
    <w:rsid w:val="00BB478E"/>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81">
    <w:name w:val="xl81"/>
    <w:basedOn w:val="a"/>
    <w:rsid w:val="00BB478E"/>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
    <w:rsid w:val="00BB478E"/>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16"/>
      <w:szCs w:val="16"/>
    </w:rPr>
  </w:style>
  <w:style w:type="paragraph" w:customStyle="1" w:styleId="xl83">
    <w:name w:val="xl83"/>
    <w:basedOn w:val="a"/>
    <w:rsid w:val="00BB478E"/>
    <w:pPr>
      <w:pBdr>
        <w:bottom w:val="single" w:sz="4" w:space="0" w:color="auto"/>
        <w:right w:val="single" w:sz="4" w:space="0" w:color="auto"/>
      </w:pBdr>
      <w:spacing w:before="100" w:beforeAutospacing="1" w:after="100" w:afterAutospacing="1"/>
      <w:jc w:val="right"/>
    </w:pPr>
    <w:rPr>
      <w:sz w:val="16"/>
      <w:szCs w:val="16"/>
    </w:rPr>
  </w:style>
  <w:style w:type="paragraph" w:customStyle="1" w:styleId="xl84">
    <w:name w:val="xl84"/>
    <w:basedOn w:val="a"/>
    <w:rsid w:val="00BB478E"/>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85">
    <w:name w:val="xl85"/>
    <w:basedOn w:val="a"/>
    <w:rsid w:val="00BB478E"/>
    <w:pPr>
      <w:pBdr>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6">
    <w:name w:val="xl86"/>
    <w:basedOn w:val="a"/>
    <w:rsid w:val="00BB478E"/>
    <w:pPr>
      <w:spacing w:before="100" w:beforeAutospacing="1" w:after="100" w:afterAutospacing="1"/>
    </w:pPr>
  </w:style>
  <w:style w:type="paragraph" w:customStyle="1" w:styleId="xl87">
    <w:name w:val="xl87"/>
    <w:basedOn w:val="a"/>
    <w:rsid w:val="00BB478E"/>
    <w:pPr>
      <w:pBdr>
        <w:left w:val="single" w:sz="4" w:space="0" w:color="auto"/>
        <w:right w:val="single" w:sz="8" w:space="0" w:color="auto"/>
      </w:pBdr>
      <w:spacing w:before="100" w:beforeAutospacing="1" w:after="100" w:afterAutospacing="1"/>
    </w:pPr>
    <w:rPr>
      <w:sz w:val="16"/>
      <w:szCs w:val="16"/>
    </w:rPr>
  </w:style>
  <w:style w:type="paragraph" w:customStyle="1" w:styleId="xl88">
    <w:name w:val="xl88"/>
    <w:basedOn w:val="a"/>
    <w:rsid w:val="00BB478E"/>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89">
    <w:name w:val="xl89"/>
    <w:basedOn w:val="a"/>
    <w:rsid w:val="00BB47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a"/>
    <w:rsid w:val="00BB478E"/>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91">
    <w:name w:val="xl91"/>
    <w:basedOn w:val="a"/>
    <w:rsid w:val="00BB478E"/>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16"/>
      <w:szCs w:val="16"/>
    </w:rPr>
  </w:style>
  <w:style w:type="paragraph" w:customStyle="1" w:styleId="xl92">
    <w:name w:val="xl92"/>
    <w:basedOn w:val="a"/>
    <w:rsid w:val="00BB478E"/>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16"/>
      <w:szCs w:val="16"/>
    </w:rPr>
  </w:style>
  <w:style w:type="paragraph" w:customStyle="1" w:styleId="xl93">
    <w:name w:val="xl93"/>
    <w:basedOn w:val="a"/>
    <w:rsid w:val="00BB478E"/>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a"/>
    <w:rsid w:val="00BB478E"/>
    <w:pPr>
      <w:pBdr>
        <w:top w:val="single" w:sz="4" w:space="0" w:color="auto"/>
        <w:bottom w:val="single" w:sz="4" w:space="0" w:color="auto"/>
      </w:pBdr>
      <w:spacing w:before="100" w:beforeAutospacing="1" w:after="100" w:afterAutospacing="1"/>
      <w:jc w:val="center"/>
    </w:pPr>
    <w:rPr>
      <w:sz w:val="16"/>
      <w:szCs w:val="16"/>
    </w:rPr>
  </w:style>
  <w:style w:type="paragraph" w:customStyle="1" w:styleId="xl95">
    <w:name w:val="xl95"/>
    <w:basedOn w:val="a"/>
    <w:rsid w:val="00BB478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
    <w:rsid w:val="00BB478E"/>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7">
    <w:name w:val="xl97"/>
    <w:basedOn w:val="a"/>
    <w:rsid w:val="00BB478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
    <w:rsid w:val="00BB478E"/>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99">
    <w:name w:val="xl99"/>
    <w:basedOn w:val="a"/>
    <w:rsid w:val="00BB478E"/>
    <w:pPr>
      <w:pBdr>
        <w:top w:val="single" w:sz="4" w:space="0" w:color="auto"/>
      </w:pBdr>
      <w:spacing w:before="100" w:beforeAutospacing="1" w:after="100" w:afterAutospacing="1"/>
      <w:jc w:val="center"/>
      <w:textAlignment w:val="center"/>
    </w:pPr>
    <w:rPr>
      <w:sz w:val="16"/>
      <w:szCs w:val="16"/>
    </w:rPr>
  </w:style>
  <w:style w:type="paragraph" w:customStyle="1" w:styleId="xl100">
    <w:name w:val="xl100"/>
    <w:basedOn w:val="a"/>
    <w:rsid w:val="00BB478E"/>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BB478E"/>
    <w:pPr>
      <w:pBdr>
        <w:left w:val="single" w:sz="4" w:space="0" w:color="auto"/>
      </w:pBdr>
      <w:spacing w:before="100" w:beforeAutospacing="1" w:after="100" w:afterAutospacing="1"/>
      <w:jc w:val="center"/>
      <w:textAlignment w:val="center"/>
    </w:pPr>
    <w:rPr>
      <w:sz w:val="16"/>
      <w:szCs w:val="16"/>
    </w:rPr>
  </w:style>
  <w:style w:type="paragraph" w:customStyle="1" w:styleId="xl102">
    <w:name w:val="xl102"/>
    <w:basedOn w:val="a"/>
    <w:rsid w:val="00BB478E"/>
    <w:pPr>
      <w:spacing w:before="100" w:beforeAutospacing="1" w:after="100" w:afterAutospacing="1"/>
      <w:jc w:val="center"/>
      <w:textAlignment w:val="center"/>
    </w:pPr>
    <w:rPr>
      <w:sz w:val="16"/>
      <w:szCs w:val="16"/>
    </w:rPr>
  </w:style>
  <w:style w:type="paragraph" w:customStyle="1" w:styleId="xl103">
    <w:name w:val="xl103"/>
    <w:basedOn w:val="a"/>
    <w:rsid w:val="00BB478E"/>
    <w:pPr>
      <w:pBdr>
        <w:right w:val="single" w:sz="4" w:space="0" w:color="auto"/>
      </w:pBdr>
      <w:spacing w:before="100" w:beforeAutospacing="1" w:after="100" w:afterAutospacing="1"/>
      <w:jc w:val="center"/>
      <w:textAlignment w:val="center"/>
    </w:pPr>
    <w:rPr>
      <w:sz w:val="16"/>
      <w:szCs w:val="16"/>
    </w:rPr>
  </w:style>
  <w:style w:type="paragraph" w:customStyle="1" w:styleId="xl104">
    <w:name w:val="xl104"/>
    <w:basedOn w:val="a"/>
    <w:rsid w:val="00BB478E"/>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5">
    <w:name w:val="xl105"/>
    <w:basedOn w:val="a"/>
    <w:rsid w:val="00BB478E"/>
    <w:pPr>
      <w:pBdr>
        <w:bottom w:val="single" w:sz="4" w:space="0" w:color="auto"/>
      </w:pBdr>
      <w:spacing w:before="100" w:beforeAutospacing="1" w:after="100" w:afterAutospacing="1"/>
      <w:jc w:val="center"/>
      <w:textAlignment w:val="center"/>
    </w:pPr>
    <w:rPr>
      <w:sz w:val="16"/>
      <w:szCs w:val="16"/>
    </w:rPr>
  </w:style>
  <w:style w:type="paragraph" w:customStyle="1" w:styleId="xl106">
    <w:name w:val="xl106"/>
    <w:basedOn w:val="a"/>
    <w:rsid w:val="00BB478E"/>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BB478E"/>
    <w:pPr>
      <w:pBdr>
        <w:top w:val="single" w:sz="4" w:space="0" w:color="auto"/>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08">
    <w:name w:val="xl108"/>
    <w:basedOn w:val="a"/>
    <w:rsid w:val="00BB478E"/>
    <w:pPr>
      <w:pBdr>
        <w:top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09">
    <w:name w:val="xl109"/>
    <w:basedOn w:val="a"/>
    <w:rsid w:val="00BB478E"/>
    <w:pPr>
      <w:pBdr>
        <w:top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
    <w:rsid w:val="00BB478E"/>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11">
    <w:name w:val="xl111"/>
    <w:basedOn w:val="a"/>
    <w:rsid w:val="00BB478E"/>
    <w:pPr>
      <w:pBdr>
        <w:top w:val="single" w:sz="8" w:space="0" w:color="auto"/>
        <w:bottom w:val="single" w:sz="4" w:space="0" w:color="auto"/>
      </w:pBdr>
      <w:spacing w:before="100" w:beforeAutospacing="1" w:after="100" w:afterAutospacing="1"/>
      <w:jc w:val="center"/>
    </w:pPr>
    <w:rPr>
      <w:sz w:val="16"/>
      <w:szCs w:val="16"/>
    </w:rPr>
  </w:style>
  <w:style w:type="paragraph" w:customStyle="1" w:styleId="xl112">
    <w:name w:val="xl112"/>
    <w:basedOn w:val="a"/>
    <w:rsid w:val="00BB478E"/>
    <w:pPr>
      <w:pBdr>
        <w:top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
    <w:rsid w:val="00BB478E"/>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
    <w:rsid w:val="00BB478E"/>
    <w:pPr>
      <w:pBdr>
        <w:left w:val="single" w:sz="4" w:space="0" w:color="auto"/>
      </w:pBdr>
      <w:spacing w:before="100" w:beforeAutospacing="1" w:after="100" w:afterAutospacing="1"/>
      <w:jc w:val="center"/>
      <w:textAlignment w:val="center"/>
    </w:pPr>
    <w:rPr>
      <w:sz w:val="16"/>
      <w:szCs w:val="16"/>
    </w:rPr>
  </w:style>
  <w:style w:type="paragraph" w:customStyle="1" w:styleId="xl115">
    <w:name w:val="xl115"/>
    <w:basedOn w:val="a"/>
    <w:rsid w:val="00BB478E"/>
    <w:pPr>
      <w:spacing w:before="100" w:beforeAutospacing="1" w:after="100" w:afterAutospacing="1"/>
      <w:jc w:val="center"/>
      <w:textAlignment w:val="center"/>
    </w:pPr>
    <w:rPr>
      <w:sz w:val="16"/>
      <w:szCs w:val="16"/>
    </w:rPr>
  </w:style>
  <w:style w:type="paragraph" w:customStyle="1" w:styleId="xl116">
    <w:name w:val="xl116"/>
    <w:basedOn w:val="a"/>
    <w:rsid w:val="00BB478E"/>
    <w:pPr>
      <w:pBdr>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a"/>
    <w:rsid w:val="00BB478E"/>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8">
    <w:name w:val="xl118"/>
    <w:basedOn w:val="a"/>
    <w:rsid w:val="00BB478E"/>
    <w:pPr>
      <w:pBdr>
        <w:bottom w:val="single" w:sz="4" w:space="0" w:color="auto"/>
      </w:pBdr>
      <w:spacing w:before="100" w:beforeAutospacing="1" w:after="100" w:afterAutospacing="1"/>
      <w:jc w:val="center"/>
      <w:textAlignment w:val="center"/>
    </w:pPr>
    <w:rPr>
      <w:sz w:val="16"/>
      <w:szCs w:val="16"/>
    </w:rPr>
  </w:style>
  <w:style w:type="paragraph" w:customStyle="1" w:styleId="xl119">
    <w:name w:val="xl119"/>
    <w:basedOn w:val="a"/>
    <w:rsid w:val="00BB478E"/>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
    <w:rsid w:val="00BB478E"/>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21">
    <w:name w:val="xl121"/>
    <w:basedOn w:val="a"/>
    <w:rsid w:val="00BB478E"/>
    <w:pPr>
      <w:pBdr>
        <w:top w:val="single" w:sz="8" w:space="0" w:color="auto"/>
        <w:bottom w:val="single" w:sz="4" w:space="0" w:color="auto"/>
      </w:pBdr>
      <w:spacing w:before="100" w:beforeAutospacing="1" w:after="100" w:afterAutospacing="1"/>
      <w:jc w:val="center"/>
    </w:pPr>
    <w:rPr>
      <w:sz w:val="16"/>
      <w:szCs w:val="16"/>
    </w:rPr>
  </w:style>
  <w:style w:type="paragraph" w:customStyle="1" w:styleId="xl122">
    <w:name w:val="xl122"/>
    <w:basedOn w:val="a"/>
    <w:rsid w:val="00BB478E"/>
    <w:pPr>
      <w:pBdr>
        <w:top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
    <w:rsid w:val="00BB478E"/>
    <w:pPr>
      <w:pBdr>
        <w:top w:val="single" w:sz="4" w:space="0" w:color="auto"/>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24">
    <w:name w:val="xl124"/>
    <w:basedOn w:val="a"/>
    <w:rsid w:val="00BB478E"/>
    <w:pPr>
      <w:pBdr>
        <w:top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25">
    <w:name w:val="xl125"/>
    <w:basedOn w:val="a"/>
    <w:rsid w:val="00BB478E"/>
    <w:pPr>
      <w:pBdr>
        <w:top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
    <w:rsid w:val="00BB478E"/>
    <w:pPr>
      <w:pBdr>
        <w:top w:val="single" w:sz="8"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27">
    <w:name w:val="xl127"/>
    <w:basedOn w:val="a"/>
    <w:rsid w:val="00BB478E"/>
    <w:pPr>
      <w:pBdr>
        <w:top w:val="single" w:sz="8" w:space="0" w:color="auto"/>
        <w:bottom w:val="single" w:sz="8" w:space="0" w:color="auto"/>
      </w:pBdr>
      <w:spacing w:before="100" w:beforeAutospacing="1" w:after="100" w:afterAutospacing="1"/>
      <w:jc w:val="center"/>
    </w:pPr>
    <w:rPr>
      <w:sz w:val="16"/>
      <w:szCs w:val="16"/>
    </w:rPr>
  </w:style>
  <w:style w:type="paragraph" w:customStyle="1" w:styleId="xl128">
    <w:name w:val="xl128"/>
    <w:basedOn w:val="a"/>
    <w:rsid w:val="00BB478E"/>
    <w:pPr>
      <w:pBdr>
        <w:top w:val="single" w:sz="8" w:space="0" w:color="auto"/>
        <w:bottom w:val="single" w:sz="8" w:space="0" w:color="auto"/>
        <w:right w:val="single" w:sz="4" w:space="0" w:color="auto"/>
      </w:pBdr>
      <w:spacing w:before="100" w:beforeAutospacing="1" w:after="100" w:afterAutospacing="1"/>
      <w:jc w:val="center"/>
    </w:pPr>
    <w:rPr>
      <w:sz w:val="16"/>
      <w:szCs w:val="16"/>
    </w:rPr>
  </w:style>
  <w:style w:type="character" w:customStyle="1" w:styleId="20">
    <w:name w:val="Заголовок 2 Знак"/>
    <w:basedOn w:val="a0"/>
    <w:link w:val="2"/>
    <w:rsid w:val="006877CE"/>
    <w:rPr>
      <w:rFonts w:ascii="Arial" w:eastAsia="Times New Roman" w:hAnsi="Arial" w:cs="Times New Roman"/>
      <w:b/>
      <w:bCs/>
      <w:i/>
      <w:iCs/>
      <w:sz w:val="28"/>
      <w:szCs w:val="28"/>
    </w:rPr>
  </w:style>
  <w:style w:type="table" w:styleId="af8">
    <w:name w:val="Table Grid"/>
    <w:basedOn w:val="a1"/>
    <w:uiPriority w:val="59"/>
    <w:rsid w:val="00F846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
    <w:rsid w:val="00F84655"/>
    <w:pPr>
      <w:widowControl w:val="0"/>
      <w:spacing w:after="60"/>
      <w:ind w:firstLine="720"/>
      <w:jc w:val="both"/>
    </w:pPr>
    <w:rPr>
      <w:sz w:val="28"/>
      <w:szCs w:val="20"/>
    </w:rPr>
  </w:style>
  <w:style w:type="paragraph" w:styleId="af9">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qFormat/>
    <w:rsid w:val="00F84655"/>
    <w:pPr>
      <w:spacing w:before="100" w:beforeAutospacing="1" w:after="100" w:afterAutospacing="1"/>
    </w:pPr>
  </w:style>
  <w:style w:type="character" w:customStyle="1" w:styleId="apple-converted-space">
    <w:name w:val="apple-converted-space"/>
    <w:basedOn w:val="a0"/>
    <w:rsid w:val="00F84655"/>
  </w:style>
  <w:style w:type="paragraph" w:customStyle="1" w:styleId="consplusnormal1">
    <w:name w:val="consplusnormal"/>
    <w:basedOn w:val="a"/>
    <w:rsid w:val="00F84655"/>
    <w:pPr>
      <w:spacing w:before="100" w:beforeAutospacing="1" w:after="100" w:afterAutospacing="1"/>
    </w:pPr>
  </w:style>
  <w:style w:type="paragraph" w:customStyle="1" w:styleId="afa">
    <w:name w:val="Без интервала Знак"/>
    <w:link w:val="afb"/>
    <w:uiPriority w:val="1"/>
    <w:qFormat/>
    <w:rsid w:val="00F84655"/>
    <w:pPr>
      <w:spacing w:after="0" w:line="240" w:lineRule="auto"/>
    </w:pPr>
    <w:rPr>
      <w:rFonts w:ascii="Calibri" w:eastAsia="Times New Roman" w:hAnsi="Calibri" w:cs="Times New Roman"/>
      <w:lang w:eastAsia="ru-RU"/>
    </w:rPr>
  </w:style>
  <w:style w:type="character" w:customStyle="1" w:styleId="afb">
    <w:name w:val="Без интервала Знак Знак"/>
    <w:basedOn w:val="a0"/>
    <w:link w:val="afa"/>
    <w:uiPriority w:val="1"/>
    <w:rsid w:val="00F84655"/>
    <w:rPr>
      <w:rFonts w:ascii="Calibri" w:eastAsia="Times New Roman" w:hAnsi="Calibri" w:cs="Times New Roman"/>
      <w:lang w:eastAsia="ru-RU"/>
    </w:rPr>
  </w:style>
  <w:style w:type="paragraph" w:customStyle="1" w:styleId="ConsPlusCell">
    <w:name w:val="ConsPlusCell"/>
    <w:rsid w:val="00F8465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Cell">
    <w:name w:val="ConsCell"/>
    <w:rsid w:val="00F846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9"/>
    <w:locked/>
    <w:rsid w:val="00F84655"/>
    <w:rPr>
      <w:rFonts w:ascii="Times New Roman" w:eastAsia="Times New Roman" w:hAnsi="Times New Roman" w:cs="Times New Roman"/>
      <w:sz w:val="24"/>
      <w:szCs w:val="24"/>
    </w:rPr>
  </w:style>
  <w:style w:type="character" w:customStyle="1" w:styleId="40">
    <w:name w:val="Заголовок 4 Знак"/>
    <w:basedOn w:val="a0"/>
    <w:link w:val="4"/>
    <w:rsid w:val="00897154"/>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897154"/>
    <w:rPr>
      <w:rFonts w:ascii="Times New Roman" w:eastAsia="Times New Roman" w:hAnsi="Times New Roman" w:cs="Times New Roman"/>
      <w:b/>
      <w:color w:val="000000"/>
      <w:sz w:val="28"/>
      <w:szCs w:val="20"/>
      <w:lang w:eastAsia="ru-RU"/>
    </w:rPr>
  </w:style>
  <w:style w:type="character" w:customStyle="1" w:styleId="60">
    <w:name w:val="Заголовок 6 Знак"/>
    <w:basedOn w:val="a0"/>
    <w:link w:val="6"/>
    <w:rsid w:val="00897154"/>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0"/>
    <w:link w:val="7"/>
    <w:rsid w:val="00897154"/>
    <w:rPr>
      <w:rFonts w:ascii="Calibri" w:eastAsia="Times New Roman" w:hAnsi="Calibri" w:cs="Times New Roman"/>
      <w:sz w:val="24"/>
      <w:szCs w:val="24"/>
      <w:lang w:val="en-US"/>
    </w:rPr>
  </w:style>
  <w:style w:type="character" w:styleId="afc">
    <w:name w:val="page number"/>
    <w:basedOn w:val="a0"/>
    <w:rsid w:val="00897154"/>
  </w:style>
  <w:style w:type="paragraph" w:styleId="afd">
    <w:name w:val="Document Map"/>
    <w:basedOn w:val="a"/>
    <w:link w:val="afe"/>
    <w:semiHidden/>
    <w:rsid w:val="00897154"/>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897154"/>
    <w:rPr>
      <w:rFonts w:ascii="Tahoma" w:eastAsia="Times New Roman" w:hAnsi="Tahoma" w:cs="Tahoma"/>
      <w:sz w:val="20"/>
      <w:szCs w:val="20"/>
      <w:shd w:val="clear" w:color="auto" w:fill="000080"/>
      <w:lang w:eastAsia="ru-RU"/>
    </w:rPr>
  </w:style>
  <w:style w:type="character" w:customStyle="1" w:styleId="aff">
    <w:name w:val="Центр Знак"/>
    <w:basedOn w:val="a0"/>
    <w:link w:val="aff0"/>
    <w:rsid w:val="00897154"/>
    <w:rPr>
      <w:sz w:val="28"/>
      <w:szCs w:val="24"/>
      <w:lang w:eastAsia="ru-RU"/>
    </w:rPr>
  </w:style>
  <w:style w:type="paragraph" w:customStyle="1" w:styleId="aff0">
    <w:name w:val="Центр"/>
    <w:basedOn w:val="a"/>
    <w:link w:val="aff"/>
    <w:rsid w:val="00897154"/>
    <w:pPr>
      <w:jc w:val="center"/>
    </w:pPr>
    <w:rPr>
      <w:rFonts w:asciiTheme="minorHAnsi" w:eastAsiaTheme="minorHAnsi" w:hAnsiTheme="minorHAnsi" w:cstheme="minorBidi"/>
      <w:sz w:val="28"/>
    </w:rPr>
  </w:style>
  <w:style w:type="paragraph" w:styleId="33">
    <w:name w:val="Body Text 3"/>
    <w:basedOn w:val="a"/>
    <w:link w:val="34"/>
    <w:rsid w:val="00897154"/>
    <w:pPr>
      <w:spacing w:after="120"/>
    </w:pPr>
    <w:rPr>
      <w:sz w:val="16"/>
      <w:szCs w:val="16"/>
    </w:rPr>
  </w:style>
  <w:style w:type="character" w:customStyle="1" w:styleId="34">
    <w:name w:val="Основной текст 3 Знак"/>
    <w:basedOn w:val="a0"/>
    <w:link w:val="33"/>
    <w:rsid w:val="00897154"/>
    <w:rPr>
      <w:rFonts w:ascii="Times New Roman" w:eastAsia="Times New Roman" w:hAnsi="Times New Roman" w:cs="Times New Roman"/>
      <w:sz w:val="16"/>
      <w:szCs w:val="16"/>
      <w:lang w:eastAsia="ru-RU"/>
    </w:rPr>
  </w:style>
  <w:style w:type="paragraph" w:styleId="HTML">
    <w:name w:val="HTML Preformatted"/>
    <w:basedOn w:val="a"/>
    <w:link w:val="HTML0"/>
    <w:rsid w:val="00897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lang w:eastAsia="ar-SA"/>
    </w:rPr>
  </w:style>
  <w:style w:type="character" w:customStyle="1" w:styleId="HTML0">
    <w:name w:val="Стандартный HTML Знак"/>
    <w:basedOn w:val="a0"/>
    <w:link w:val="HTML"/>
    <w:rsid w:val="00897154"/>
    <w:rPr>
      <w:rFonts w:ascii="Courier New" w:eastAsia="Times New Roman" w:hAnsi="Courier New" w:cs="Courier New"/>
      <w:sz w:val="20"/>
      <w:szCs w:val="20"/>
      <w:lang w:eastAsia="ar-SA"/>
    </w:rPr>
  </w:style>
  <w:style w:type="paragraph" w:customStyle="1" w:styleId="211">
    <w:name w:val="Основной текст с отступом 21"/>
    <w:basedOn w:val="a"/>
    <w:rsid w:val="00897154"/>
    <w:pPr>
      <w:ind w:firstLine="284"/>
      <w:jc w:val="center"/>
    </w:pPr>
    <w:rPr>
      <w:b/>
      <w:sz w:val="40"/>
      <w:szCs w:val="20"/>
      <w:lang w:eastAsia="ar-SA"/>
    </w:rPr>
  </w:style>
  <w:style w:type="paragraph" w:styleId="aff1">
    <w:name w:val="List"/>
    <w:basedOn w:val="a"/>
    <w:rsid w:val="00897154"/>
    <w:pPr>
      <w:ind w:left="283" w:hanging="283"/>
    </w:pPr>
  </w:style>
  <w:style w:type="paragraph" w:styleId="24">
    <w:name w:val="List 2"/>
    <w:basedOn w:val="a"/>
    <w:rsid w:val="00897154"/>
    <w:pPr>
      <w:ind w:left="566" w:hanging="283"/>
    </w:pPr>
  </w:style>
  <w:style w:type="paragraph" w:styleId="aff2">
    <w:name w:val="Body Text First Indent"/>
    <w:basedOn w:val="ae"/>
    <w:link w:val="aff3"/>
    <w:rsid w:val="00897154"/>
    <w:pPr>
      <w:ind w:firstLine="210"/>
    </w:pPr>
    <w:rPr>
      <w:lang w:val="ru-RU"/>
    </w:rPr>
  </w:style>
  <w:style w:type="character" w:customStyle="1" w:styleId="aff3">
    <w:name w:val="Красная строка Знак"/>
    <w:basedOn w:val="af"/>
    <w:link w:val="aff2"/>
    <w:rsid w:val="00897154"/>
  </w:style>
  <w:style w:type="paragraph" w:styleId="25">
    <w:name w:val="Body Text First Indent 2"/>
    <w:basedOn w:val="af1"/>
    <w:link w:val="26"/>
    <w:rsid w:val="00897154"/>
    <w:pPr>
      <w:ind w:firstLine="210"/>
    </w:pPr>
    <w:rPr>
      <w:sz w:val="24"/>
      <w:szCs w:val="24"/>
    </w:rPr>
  </w:style>
  <w:style w:type="character" w:customStyle="1" w:styleId="26">
    <w:name w:val="Красная строка 2 Знак"/>
    <w:basedOn w:val="af2"/>
    <w:link w:val="25"/>
    <w:rsid w:val="00897154"/>
    <w:rPr>
      <w:sz w:val="24"/>
      <w:szCs w:val="24"/>
    </w:rPr>
  </w:style>
  <w:style w:type="paragraph" w:customStyle="1" w:styleId="aff4">
    <w:name w:val="Содержимое таблицы"/>
    <w:basedOn w:val="a"/>
    <w:rsid w:val="00897154"/>
    <w:pPr>
      <w:suppressLineNumbers/>
      <w:suppressAutoHyphens/>
    </w:pPr>
    <w:rPr>
      <w:sz w:val="20"/>
      <w:szCs w:val="20"/>
      <w:lang w:eastAsia="ar-SA"/>
    </w:rPr>
  </w:style>
  <w:style w:type="paragraph" w:customStyle="1" w:styleId="aff5">
    <w:name w:val="Îáû÷íûé"/>
    <w:uiPriority w:val="99"/>
    <w:rsid w:val="0089715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uiPriority w:val="99"/>
    <w:rsid w:val="00897154"/>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s16">
    <w:name w:val="s_16"/>
    <w:basedOn w:val="a"/>
    <w:uiPriority w:val="99"/>
    <w:rsid w:val="00897154"/>
    <w:pPr>
      <w:spacing w:before="100" w:beforeAutospacing="1" w:after="100" w:afterAutospacing="1"/>
    </w:pPr>
    <w:rPr>
      <w:rFonts w:eastAsia="Calibri"/>
    </w:rPr>
  </w:style>
  <w:style w:type="paragraph" w:customStyle="1" w:styleId="230">
    <w:name w:val="Основной текст 23"/>
    <w:basedOn w:val="a"/>
    <w:rsid w:val="007C067E"/>
    <w:pPr>
      <w:widowControl w:val="0"/>
      <w:spacing w:after="60"/>
      <w:ind w:firstLine="720"/>
      <w:jc w:val="both"/>
    </w:pPr>
    <w:rPr>
      <w:sz w:val="28"/>
      <w:szCs w:val="20"/>
    </w:rPr>
  </w:style>
  <w:style w:type="character" w:customStyle="1" w:styleId="FontStyle26">
    <w:name w:val="Font Style26"/>
    <w:rsid w:val="000A7314"/>
    <w:rPr>
      <w:rFonts w:ascii="Times New Roman" w:hAnsi="Times New Roman" w:cs="Times New Roman"/>
      <w:b/>
      <w:bCs/>
      <w:sz w:val="18"/>
      <w:szCs w:val="18"/>
    </w:rPr>
  </w:style>
  <w:style w:type="character" w:customStyle="1" w:styleId="a6">
    <w:name w:val="Абзац списка Знак"/>
    <w:aliases w:val="ПАРАГРАФ Знак"/>
    <w:link w:val="a5"/>
    <w:uiPriority w:val="34"/>
    <w:locked/>
    <w:rsid w:val="000A7314"/>
    <w:rPr>
      <w:rFonts w:ascii="Times New Roman" w:eastAsia="Times New Roman" w:hAnsi="Times New Roman" w:cs="Times New Roman"/>
      <w:sz w:val="24"/>
      <w:szCs w:val="24"/>
      <w:lang w:eastAsia="ru-RU"/>
    </w:rPr>
  </w:style>
  <w:style w:type="paragraph" w:customStyle="1" w:styleId="11">
    <w:name w:val="Без интервала1"/>
    <w:uiPriority w:val="99"/>
    <w:rsid w:val="008B3762"/>
    <w:pPr>
      <w:spacing w:after="0" w:line="240" w:lineRule="auto"/>
    </w:pPr>
    <w:rPr>
      <w:rFonts w:ascii="Calibri" w:eastAsia="Times New Roman" w:hAnsi="Calibri" w:cs="Calibri"/>
      <w:lang w:eastAsia="ru-RU"/>
    </w:rPr>
  </w:style>
  <w:style w:type="paragraph" w:customStyle="1" w:styleId="Heading1">
    <w:name w:val="Heading 1"/>
    <w:basedOn w:val="a"/>
    <w:uiPriority w:val="1"/>
    <w:qFormat/>
    <w:rsid w:val="0095756E"/>
    <w:pPr>
      <w:widowControl w:val="0"/>
      <w:autoSpaceDE w:val="0"/>
      <w:autoSpaceDN w:val="0"/>
      <w:ind w:right="68"/>
      <w:jc w:val="center"/>
      <w:outlineLvl w:val="1"/>
    </w:pPr>
    <w:rPr>
      <w:b/>
      <w:bCs/>
      <w:sz w:val="28"/>
      <w:szCs w:val="28"/>
      <w:lang w:eastAsia="en-US"/>
    </w:rPr>
  </w:style>
  <w:style w:type="paragraph" w:customStyle="1" w:styleId="Style2">
    <w:name w:val="Style2"/>
    <w:basedOn w:val="a"/>
    <w:rsid w:val="00D048FC"/>
    <w:pPr>
      <w:widowControl w:val="0"/>
      <w:autoSpaceDE w:val="0"/>
      <w:autoSpaceDN w:val="0"/>
      <w:adjustRightInd w:val="0"/>
      <w:spacing w:line="241" w:lineRule="exact"/>
      <w:ind w:firstLine="1037"/>
      <w:jc w:val="both"/>
    </w:pPr>
  </w:style>
  <w:style w:type="paragraph" w:customStyle="1" w:styleId="Style3">
    <w:name w:val="Style3"/>
    <w:basedOn w:val="a"/>
    <w:rsid w:val="00D048FC"/>
    <w:pPr>
      <w:widowControl w:val="0"/>
      <w:autoSpaceDE w:val="0"/>
      <w:autoSpaceDN w:val="0"/>
      <w:adjustRightInd w:val="0"/>
      <w:spacing w:line="322" w:lineRule="exact"/>
      <w:jc w:val="both"/>
    </w:pPr>
  </w:style>
  <w:style w:type="character" w:customStyle="1" w:styleId="FontStyle13">
    <w:name w:val="Font Style13"/>
    <w:rsid w:val="00D048FC"/>
    <w:rPr>
      <w:rFonts w:ascii="Times New Roman" w:hAnsi="Times New Roman" w:cs="Times New Roman" w:hint="default"/>
      <w:sz w:val="22"/>
    </w:rPr>
  </w:style>
  <w:style w:type="paragraph" w:customStyle="1" w:styleId="240">
    <w:name w:val="Основной текст 24"/>
    <w:basedOn w:val="a"/>
    <w:rsid w:val="00477977"/>
    <w:pPr>
      <w:widowControl w:val="0"/>
      <w:spacing w:after="60"/>
      <w:ind w:firstLine="720"/>
      <w:jc w:val="both"/>
    </w:pPr>
    <w:rPr>
      <w:sz w:val="28"/>
      <w:szCs w:val="20"/>
    </w:rPr>
  </w:style>
  <w:style w:type="paragraph" w:customStyle="1" w:styleId="ConsPlusTitlePage">
    <w:name w:val="ConsPlusTitlePage"/>
    <w:rsid w:val="00B4480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6">
    <w:name w:val="Гипертекстовая ссылка"/>
    <w:basedOn w:val="a0"/>
    <w:uiPriority w:val="99"/>
    <w:rsid w:val="00F40A07"/>
    <w:rPr>
      <w:color w:val="106BBE"/>
    </w:rPr>
  </w:style>
  <w:style w:type="character" w:customStyle="1" w:styleId="aff7">
    <w:name w:val="Цветовое выделение"/>
    <w:uiPriority w:val="99"/>
    <w:rsid w:val="00F40A07"/>
    <w:rPr>
      <w:b/>
      <w:bCs/>
      <w:color w:val="26282F"/>
    </w:rPr>
  </w:style>
  <w:style w:type="paragraph" w:customStyle="1" w:styleId="250">
    <w:name w:val="Основной текст 25"/>
    <w:basedOn w:val="a"/>
    <w:rsid w:val="00F22F43"/>
    <w:pPr>
      <w:widowControl w:val="0"/>
      <w:spacing w:after="60"/>
      <w:ind w:firstLine="720"/>
      <w:jc w:val="both"/>
    </w:pPr>
    <w:rPr>
      <w:sz w:val="28"/>
      <w:szCs w:val="20"/>
    </w:rPr>
  </w:style>
  <w:style w:type="paragraph" w:customStyle="1" w:styleId="260">
    <w:name w:val="Основной текст 26"/>
    <w:basedOn w:val="a"/>
    <w:rsid w:val="009E7947"/>
    <w:pPr>
      <w:widowControl w:val="0"/>
      <w:spacing w:after="60"/>
      <w:ind w:firstLine="720"/>
      <w:jc w:val="both"/>
    </w:pPr>
    <w:rPr>
      <w:sz w:val="28"/>
      <w:szCs w:val="20"/>
    </w:rPr>
  </w:style>
  <w:style w:type="paragraph" w:customStyle="1" w:styleId="27">
    <w:name w:val="Основной текст 27"/>
    <w:basedOn w:val="a"/>
    <w:rsid w:val="007D758B"/>
    <w:pPr>
      <w:widowControl w:val="0"/>
      <w:spacing w:after="60"/>
      <w:ind w:firstLine="720"/>
      <w:jc w:val="both"/>
    </w:pPr>
    <w:rPr>
      <w:sz w:val="28"/>
      <w:szCs w:val="20"/>
    </w:rPr>
  </w:style>
  <w:style w:type="character" w:styleId="aff8">
    <w:name w:val="Placeholder Text"/>
    <w:basedOn w:val="a0"/>
    <w:uiPriority w:val="99"/>
    <w:semiHidden/>
    <w:rsid w:val="00CE0934"/>
    <w:rPr>
      <w:color w:val="808080"/>
    </w:rPr>
  </w:style>
  <w:style w:type="character" w:customStyle="1" w:styleId="12pt">
    <w:name w:val="Основной текст + 12 pt"/>
    <w:rsid w:val="00CE0934"/>
    <w:rPr>
      <w:sz w:val="24"/>
      <w:szCs w:val="24"/>
      <w:lang w:bidi="ar-SA"/>
    </w:rPr>
  </w:style>
  <w:style w:type="character" w:customStyle="1" w:styleId="ConsNormal0">
    <w:name w:val="ConsNormal Знак"/>
    <w:basedOn w:val="a0"/>
    <w:link w:val="ConsNormal"/>
    <w:rsid w:val="007E5854"/>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76063" TargetMode="External"/><Relationship Id="rId5" Type="http://schemas.openxmlformats.org/officeDocument/2006/relationships/webSettings" Target="webSettings.xml"/><Relationship Id="rId10" Type="http://schemas.openxmlformats.org/officeDocument/2006/relationships/hyperlink" Target="consultantplus://offline/ref=8E0BA539D5C35C5EECBE10391E299BCA96A298A92DFE64A61B81BE336D78F090729427E77242FCF5bFMC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2071F-5C48-410E-938B-64D97C88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12</Pages>
  <Words>6248</Words>
  <Characters>35620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ivsp</dc:creator>
  <cp:lastModifiedBy>ivsp</cp:lastModifiedBy>
  <cp:revision>6</cp:revision>
  <cp:lastPrinted>2023-07-07T06:07:00Z</cp:lastPrinted>
  <dcterms:created xsi:type="dcterms:W3CDTF">2023-07-07T05:35:00Z</dcterms:created>
  <dcterms:modified xsi:type="dcterms:W3CDTF">2023-08-02T07:23:00Z</dcterms:modified>
</cp:coreProperties>
</file>