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94" w:rsidRDefault="002F229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8216"/>
      </w:tblGrid>
      <w:tr w:rsidR="004727B9" w:rsidTr="003503EE">
        <w:tc>
          <w:tcPr>
            <w:tcW w:w="1129" w:type="dxa"/>
          </w:tcPr>
          <w:p w:rsidR="004727B9" w:rsidRDefault="00B82690" w:rsidP="0035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90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pt;margin-top:21.6pt;width:42.1pt;height:54pt;z-index:251649536;visibility:visible;mso-wrap-edited:f;mso-position-horizontal-relative:page;mso-position-vertical-relative:page">
                  <v:imagedata r:id="rId8" o:title="" grayscale="t" bilevel="t"/>
                  <w10:wrap type="topAndBottom" anchorx="page" anchory="page"/>
                </v:shape>
                <o:OLEObject Type="Embed" ProgID="Word.Picture.8" ShapeID="_x0000_s1026" DrawAspect="Content" ObjectID="_1749465656" r:id="rId9"/>
              </w:pict>
            </w:r>
          </w:p>
        </w:tc>
        <w:tc>
          <w:tcPr>
            <w:tcW w:w="8216" w:type="dxa"/>
          </w:tcPr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3503EE">
              <w:rPr>
                <w:rFonts w:ascii="Book Antiqua" w:hAnsi="Book Antiqua" w:cs="Times New Roman"/>
                <w:b/>
                <w:sz w:val="28"/>
                <w:szCs w:val="28"/>
              </w:rPr>
              <w:t>Администрация Ивантеевского сельского поселения</w:t>
            </w:r>
          </w:p>
          <w:p w:rsidR="003503EE" w:rsidRDefault="003503EE" w:rsidP="00350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56"/>
                <w:szCs w:val="56"/>
              </w:rPr>
            </w:pPr>
            <w:bookmarkStart w:id="0" w:name="_GoBack"/>
            <w:bookmarkEnd w:id="0"/>
            <w:r w:rsidRPr="003503EE">
              <w:rPr>
                <w:rFonts w:ascii="Book Antiqua" w:hAnsi="Book Antiqua" w:cs="Times New Roman"/>
                <w:b/>
                <w:sz w:val="56"/>
                <w:szCs w:val="56"/>
              </w:rPr>
              <w:t>Ивантеевский Вестник</w:t>
            </w:r>
          </w:p>
          <w:p w:rsidR="003503EE" w:rsidRPr="003503EE" w:rsidRDefault="003503EE" w:rsidP="003503EE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3503EE">
              <w:rPr>
                <w:rFonts w:ascii="Book Antiqua" w:hAnsi="Book Antiqua" w:cs="Times New Roman"/>
                <w:b/>
                <w:sz w:val="28"/>
                <w:szCs w:val="28"/>
              </w:rPr>
              <w:t>информационный бюллетень</w:t>
            </w:r>
          </w:p>
          <w:p w:rsidR="004727B9" w:rsidRDefault="004727B9" w:rsidP="0035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B9" w:rsidRPr="008B089C" w:rsidTr="003503EE">
        <w:tc>
          <w:tcPr>
            <w:tcW w:w="1129" w:type="dxa"/>
          </w:tcPr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503EE">
              <w:rPr>
                <w:rFonts w:ascii="Book Antiqua" w:hAnsi="Book Antiqua" w:cs="Times New Roman"/>
                <w:b/>
                <w:sz w:val="24"/>
                <w:szCs w:val="24"/>
              </w:rPr>
              <w:t>№</w:t>
            </w:r>
            <w:r w:rsidR="001C5C9F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24</w:t>
            </w:r>
          </w:p>
          <w:p w:rsidR="00961745" w:rsidRPr="003503EE" w:rsidRDefault="00961745" w:rsidP="003503EE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:rsidR="004727B9" w:rsidRPr="003503EE" w:rsidRDefault="003503EE" w:rsidP="00770CF7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503E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472A55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</w:t>
            </w:r>
            <w:r w:rsidRPr="003503E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</w:t>
            </w:r>
            <w:r w:rsidR="001C5C9F">
              <w:rPr>
                <w:rFonts w:ascii="Book Antiqua" w:hAnsi="Book Antiqua" w:cs="Times New Roman"/>
                <w:b/>
                <w:sz w:val="24"/>
                <w:szCs w:val="24"/>
              </w:rPr>
              <w:t>28</w:t>
            </w:r>
            <w:r w:rsidR="004727B9" w:rsidRPr="003503EE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  <w:r w:rsidR="001C5C9F">
              <w:rPr>
                <w:rFonts w:ascii="Book Antiqua" w:hAnsi="Book Antiqua" w:cs="Times New Roman"/>
                <w:b/>
                <w:sz w:val="24"/>
                <w:szCs w:val="24"/>
              </w:rPr>
              <w:t>06</w:t>
            </w:r>
            <w:r w:rsidR="004727B9" w:rsidRPr="003503EE">
              <w:rPr>
                <w:rFonts w:ascii="Book Antiqua" w:hAnsi="Book Antiqua" w:cs="Times New Roman"/>
                <w:b/>
                <w:sz w:val="24"/>
                <w:szCs w:val="24"/>
              </w:rPr>
              <w:t>.20</w:t>
            </w:r>
            <w:r w:rsidR="003227C9">
              <w:rPr>
                <w:rFonts w:ascii="Book Antiqua" w:hAnsi="Book Antiqua" w:cs="Times New Roman"/>
                <w:b/>
                <w:sz w:val="24"/>
                <w:szCs w:val="24"/>
              </w:rPr>
              <w:t>23</w:t>
            </w:r>
          </w:p>
        </w:tc>
      </w:tr>
      <w:tr w:rsidR="004727B9" w:rsidTr="003503EE">
        <w:tc>
          <w:tcPr>
            <w:tcW w:w="9345" w:type="dxa"/>
            <w:gridSpan w:val="2"/>
          </w:tcPr>
          <w:p w:rsidR="00C57A5C" w:rsidRPr="00472A55" w:rsidRDefault="00C57A5C" w:rsidP="0035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55">
              <w:rPr>
                <w:rFonts w:ascii="Times New Roman" w:hAnsi="Times New Roman" w:cs="Times New Roman"/>
                <w:b/>
                <w:sz w:val="24"/>
                <w:szCs w:val="24"/>
              </w:rPr>
              <w:t>В этом выпуске:</w:t>
            </w:r>
          </w:p>
          <w:p w:rsidR="003227C9" w:rsidRPr="008B3D93" w:rsidRDefault="00472A55" w:rsidP="0032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7C9" w:rsidRPr="008B3D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прокуратуры Валдайского района</w:t>
            </w:r>
          </w:p>
          <w:p w:rsidR="00FE1E47" w:rsidRPr="00472A55" w:rsidRDefault="00BE3B33" w:rsidP="0032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FE1E47" w:rsidRPr="0010611E" w:rsidTr="003503EE">
        <w:tblPrEx>
          <w:jc w:val="right"/>
        </w:tblPrEx>
        <w:trPr>
          <w:trHeight w:val="562"/>
          <w:jc w:val="right"/>
        </w:trPr>
        <w:tc>
          <w:tcPr>
            <w:tcW w:w="9345" w:type="dxa"/>
            <w:gridSpan w:val="2"/>
          </w:tcPr>
          <w:p w:rsidR="00770CF7" w:rsidRPr="0010611E" w:rsidRDefault="00770CF7">
            <w:pPr>
              <w:rPr>
                <w:rFonts w:ascii="Arial" w:hAnsi="Arial" w:cs="Arial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2E2">
              <w:rPr>
                <w:rFonts w:ascii="Times New Roman" w:hAnsi="Times New Roman" w:cs="Times New Roman"/>
                <w:b/>
                <w:sz w:val="24"/>
                <w:szCs w:val="24"/>
              </w:rPr>
              <w:t>В Валдае по материалам прокурорской проверки организация и ее генеральный директор оштрафованы за незаконное увольнение осужденного</w:t>
            </w:r>
          </w:p>
          <w:p w:rsid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Прокуратура Валдайского района провела проверку соблюдения требований трудового законодательства при исполнении наказания осужденным в виде исправительных работ.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Установлено, что в сентябре 2022 года осужденный при отбывании наказания в виде исправительных работ был трудоустроен в ООО «ДСК Валдай». При этом в ноябре 2022 года мужчина был уволен за прогул.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Надзорными мероприятиями установлено, что осужденный в день прогула находился на больничном.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По данному факту прокурор в отношении организации и ее генерального директора возбудила дело об административном правонарушении по ч. 1 ст. 5.27 КоАП РФ (нарушение трудового законодательства).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По материалам прокурорской проверки юридическое лицо и ее генеральный директор оштрафованы на общую сумму 33 тыс. рублей.</w:t>
            </w:r>
          </w:p>
          <w:p w:rsidR="00CA6E59" w:rsidRPr="0010611E" w:rsidRDefault="00CA6E59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AA" w:rsidRPr="0010611E" w:rsidRDefault="00CA6E59" w:rsidP="00CA6E5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11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_______________________________________________________</w:t>
            </w:r>
          </w:p>
          <w:p w:rsidR="009E05FA" w:rsidRPr="0010611E" w:rsidRDefault="009E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E2">
              <w:rPr>
                <w:rFonts w:ascii="Times New Roman" w:hAnsi="Times New Roman" w:cs="Times New Roman"/>
                <w:b/>
                <w:sz w:val="24"/>
                <w:szCs w:val="24"/>
              </w:rPr>
              <w:t>В Валдае местный житель оштрафован за оскорбление троих сотрудников полиции</w:t>
            </w:r>
          </w:p>
          <w:p w:rsid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Прокуратура Валдайского района провела проверку по факту оскорбления сотрудников полиции.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Установлено, что в январе 2023 года местный житель, находясь в здании ОМВД России по Валдайскому району, в ходе конфликта с тремя сотрудниками полиции при подаче заявления о хищении у него денежных средств с банковской карты, оскорбил последних в неприличной форме, унизив их честь и достоинство.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По данному факту прокурор в отношении мужчины возбудил дело об административном правонарушении по ч. 2 ст. 5.61 КоАП РФ (оскорбление в отношении нескольких лиц).</w:t>
            </w:r>
          </w:p>
          <w:p w:rsidR="0010611E" w:rsidRP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По материалам прокурорской проверки мужчина оштрафован на 5000 рублей.</w:t>
            </w:r>
          </w:p>
          <w:p w:rsidR="0010611E" w:rsidRPr="0010611E" w:rsidRDefault="0010611E" w:rsidP="0010611E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_______________________________________________</w:t>
            </w:r>
          </w:p>
          <w:p w:rsidR="009E05FA" w:rsidRPr="0010611E" w:rsidRDefault="009E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2E2">
              <w:rPr>
                <w:rFonts w:ascii="Times New Roman" w:hAnsi="Times New Roman" w:cs="Times New Roman"/>
                <w:b/>
                <w:sz w:val="24"/>
                <w:szCs w:val="24"/>
              </w:rPr>
              <w:t>В Валдае бывший начальник колонии осужден за халатность</w:t>
            </w:r>
          </w:p>
          <w:p w:rsid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бывшего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исправительной колонии Евгения Орлова. Он признан виновным в совершении преступления, предусмотренного ч. 2 ст. 293 УК РФ (халатность, повлекшая причинение тяжкого вреда здоровью и смерть человека, а также существенное нарушение законных интересов организации).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Судом установлено, что Орлов, являясь начальником ФКУ ИК-4 УФСИН России по Новгородской области, расположенной в г. Валдай, не исполнил свои обязанности по руководству системой пожарной безопасности, организации и выполнению работ в сфере пожарной безопасности, обеспечению противопожарной защиты объектов учреждения, приобретению средств пожаротушения, сигнализации и связи. При этом ему было достоверно известно об имеющихся нарушениях в области пожарной безопасности на объекте колонии.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В декабре 2021 года одним из осужденных был произведен умышленный поджог в одном из зданий колонии. Невыполнение требований законодательства в сфере пожарной безопасности не позволило своевременно выявить и погасить возгорание, а также предупредить распространение дыма в помещениях ШИЗО.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В результате бездействия бывшего начальника колонии один заключенный погиб, здоровью еще троих заключенных причинен вред различной степени тяжести, учреждению причинен значительный ущерб.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Вину в совершении преступления подсудимый не признал.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Суд, с учетом позиции представителя прокуратуры, назначил ему наказание в виде 1,5 лет лишения свободы условно с испытательным сроком 2 года с лишением права занимать должности в уголовно-исполнительной системе, на 1,5 года.</w:t>
            </w:r>
          </w:p>
          <w:p w:rsidR="00CA6E59" w:rsidRP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Приговор в законную силу не вступил и может быть обжалован в установленном законом порядке.</w:t>
            </w:r>
          </w:p>
          <w:p w:rsidR="0010611E" w:rsidRPr="0010611E" w:rsidRDefault="0010611E" w:rsidP="0010611E">
            <w:pPr>
              <w:tabs>
                <w:tab w:val="left" w:pos="1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11E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________________________________________________</w:t>
            </w:r>
          </w:p>
          <w:p w:rsidR="0010611E" w:rsidRPr="0010611E" w:rsidRDefault="0010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E2">
              <w:rPr>
                <w:rFonts w:ascii="Times New Roman" w:hAnsi="Times New Roman" w:cs="Times New Roman"/>
                <w:b/>
                <w:sz w:val="24"/>
                <w:szCs w:val="24"/>
              </w:rPr>
              <w:t>В Валдае местный житель осужден к реальному лишению свободы за уклонение от отбывания наказания в виде ограничения свободы</w:t>
            </w:r>
          </w:p>
          <w:p w:rsid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38 Валдайского судебного района с участием представителя прокуратуры Валдайского района вынес обвинительный приговор в отношении ранее судимого 45-летнего местного жителя Сергея Шумкова. Он признан виновным в совершении преступления по ч. 1 ст. 314 УК РФ (злостное уклонение лица, осужденного к ограничению свободы, от отбывания наказания).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Судом установлено, что решением Новгородского районного суда от 23 июня 2021 года Шумкову, судимому за преступление в сфере незаконного оборота наркотиков заменена неотбытая часть наказания в виде лишения свободы на принудительные работы, при этом наказание в виде ограничения свободы постановлено исполнять самостоятельно.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После этого, в июле 2021 года Шумков поставлен на учет в Демянском межмуниципальном филиале ФКУ УИИ УФСИН России по Новгородской области по избранному им месту жительства на территории г. Валдай, разъяснен порядок отбывания дополнительного наказания.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Однако, подсудимый, несмотря на решение суда и не имея уважительных причин, самовольно покинул Валдайский район и уехал в г. Ялта.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Вину в совершении преступления подсудимый признал частично.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Суд, с учетом позиции представителя прокуратуры, по совокупности приговоров назначил наказание в виде 2 лет лишения свободы в колонии строгого режима с ограничением свободы, на 3 года.</w:t>
            </w:r>
          </w:p>
          <w:p w:rsidR="0010611E" w:rsidRP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Приговор в законную силу не вступил и может быть обжалован в установленном законом порядке.</w:t>
            </w:r>
          </w:p>
          <w:p w:rsidR="001C5C9F" w:rsidRDefault="0010611E" w:rsidP="001C5C9F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_______________________________________________________</w:t>
            </w:r>
          </w:p>
          <w:p w:rsidR="001C5C9F" w:rsidRDefault="001C5C9F" w:rsidP="001C5C9F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требованию прокуратуры Валдайского района газопроводы </w:t>
            </w:r>
          </w:p>
          <w:p w:rsidR="001C5C9F" w:rsidRPr="001C5C9F" w:rsidRDefault="001C5C9F" w:rsidP="001C5C9F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E2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поставлены на кадастровый учёт</w:t>
            </w:r>
          </w:p>
          <w:p w:rsidR="001C5C9F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Прокуратура Валдайского района провела проверку исполнения требований законодательства о газоснабжении.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Установлено, что газопроводы к девяти многоквартирным домам по улицам Энергетиков и Песчаная в г. Валдай собственника не имеют, на кадастровый учет не поставлены, что препятствуют проведению мероприятий по их содержанию и ремонту.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В этой связи прокурор направил в суд исковое заявление об обязании администрации Валдайского района обратиться в территориальный орган Федеральной регистрационной службы с заявлением о постановке на кадастровый учет газопроводов.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Требования прокурора решением суда удовлетворены в полном объеме.</w:t>
            </w:r>
          </w:p>
          <w:p w:rsidR="001C5C9F" w:rsidRPr="006242E2" w:rsidRDefault="001C5C9F" w:rsidP="001C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42E2">
              <w:rPr>
                <w:rFonts w:ascii="Times New Roman" w:hAnsi="Times New Roman" w:cs="Times New Roman"/>
                <w:sz w:val="24"/>
                <w:szCs w:val="24"/>
              </w:rPr>
              <w:t>В настоящее время нарушения устранены.</w:t>
            </w:r>
          </w:p>
          <w:p w:rsidR="0010611E" w:rsidRPr="001C5C9F" w:rsidRDefault="0010611E" w:rsidP="001C5C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11E" w:rsidRPr="0010611E" w:rsidRDefault="001C5C9F" w:rsidP="001C5C9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0611E" w:rsidRPr="0010611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0611E" w:rsidRPr="0010611E" w:rsidRDefault="0010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1E" w:rsidRPr="0010611E" w:rsidRDefault="0010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1E" w:rsidRPr="0010611E" w:rsidRDefault="0010611E" w:rsidP="001061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11E" w:rsidRPr="0010611E" w:rsidRDefault="0010611E" w:rsidP="0010611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11E" w:rsidRPr="0010611E" w:rsidRDefault="0010611E" w:rsidP="0010611E">
            <w:pPr>
              <w:jc w:val="center"/>
              <w:rPr>
                <w:b/>
                <w:sz w:val="24"/>
                <w:szCs w:val="24"/>
              </w:rPr>
            </w:pPr>
          </w:p>
          <w:p w:rsidR="0010611E" w:rsidRPr="0010611E" w:rsidRDefault="0010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1E" w:rsidRPr="0010611E" w:rsidRDefault="0010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1E" w:rsidRDefault="0010611E" w:rsidP="001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Default="001C5C9F" w:rsidP="001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Default="001C5C9F" w:rsidP="001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9F" w:rsidRPr="0010611E" w:rsidRDefault="001C5C9F" w:rsidP="001C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1E" w:rsidRPr="0010611E" w:rsidRDefault="0010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12" w:rsidRPr="0010611E" w:rsidRDefault="00A15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01" w:type="pct"/>
              <w:tblLook w:val="04A0"/>
            </w:tblPr>
            <w:tblGrid>
              <w:gridCol w:w="4544"/>
              <w:gridCol w:w="4404"/>
            </w:tblGrid>
            <w:tr w:rsidR="00FE1E47" w:rsidRPr="0010611E" w:rsidTr="00BF089F">
              <w:trPr>
                <w:trHeight w:val="454"/>
              </w:trPr>
              <w:tc>
                <w:tcPr>
                  <w:tcW w:w="2539" w:type="pct"/>
                  <w:tcBorders>
                    <w:top w:val="single" w:sz="4" w:space="0" w:color="auto"/>
                  </w:tcBorders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Учредитель:</w:t>
                  </w:r>
                </w:p>
              </w:tc>
              <w:tc>
                <w:tcPr>
                  <w:tcW w:w="2461" w:type="pct"/>
                  <w:tcBorders>
                    <w:top w:val="single" w:sz="4" w:space="0" w:color="auto"/>
                  </w:tcBorders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Совет депутатов Иван</w:t>
                  </w:r>
                  <w:r w:rsidR="001E68C6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З</w:t>
                  </w: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 xml:space="preserve">теевского сельского поселения </w:t>
                  </w:r>
                </w:p>
              </w:tc>
            </w:tr>
            <w:tr w:rsidR="00FE1E47" w:rsidRPr="0010611E" w:rsidTr="00BF089F">
              <w:tc>
                <w:tcPr>
                  <w:tcW w:w="2539" w:type="pct"/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Редактор: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10611E" w:rsidRDefault="001E68C6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Никифоров Дмитрий Анатольевич</w:t>
                  </w:r>
                </w:p>
              </w:tc>
            </w:tr>
            <w:tr w:rsidR="00FE1E47" w:rsidRPr="0010611E" w:rsidTr="00BF089F">
              <w:tc>
                <w:tcPr>
                  <w:tcW w:w="2539" w:type="pct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Адрес редакции: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175425; д. Ивантеево, ул. Зелёная, дом 1</w:t>
                  </w: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br/>
                    <w:t>Валдайский район, Новгородская область</w:t>
                  </w:r>
                </w:p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Телефон 8(81666) 33-249</w:t>
                  </w:r>
                </w:p>
              </w:tc>
            </w:tr>
            <w:tr w:rsidR="00FE1E47" w:rsidRPr="0010611E" w:rsidTr="00BF089F">
              <w:tc>
                <w:tcPr>
                  <w:tcW w:w="2539" w:type="pct"/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Тираж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15 экз.</w:t>
                  </w:r>
                </w:p>
              </w:tc>
            </w:tr>
            <w:tr w:rsidR="00FE1E47" w:rsidRPr="0010611E" w:rsidTr="00BF089F">
              <w:tc>
                <w:tcPr>
                  <w:tcW w:w="2539" w:type="pct"/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Цена: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10611E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10611E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</w:tbl>
          <w:p w:rsidR="00FE1E47" w:rsidRPr="0010611E" w:rsidRDefault="00FE1E47" w:rsidP="00C57A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E47" w:rsidRPr="0010611E" w:rsidRDefault="00FE1E47">
      <w:pPr>
        <w:rPr>
          <w:rFonts w:ascii="Arial" w:hAnsi="Arial" w:cs="Arial"/>
          <w:sz w:val="24"/>
          <w:szCs w:val="24"/>
        </w:rPr>
      </w:pPr>
    </w:p>
    <w:sectPr w:rsidR="00FE1E47" w:rsidRPr="0010611E" w:rsidSect="001C5C9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9F" w:rsidRDefault="001C5C9F" w:rsidP="001C5C9F">
      <w:pPr>
        <w:spacing w:after="0" w:line="240" w:lineRule="auto"/>
      </w:pPr>
      <w:r>
        <w:separator/>
      </w:r>
    </w:p>
  </w:endnote>
  <w:endnote w:type="continuationSeparator" w:id="0">
    <w:p w:rsidR="001C5C9F" w:rsidRDefault="001C5C9F" w:rsidP="001C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9F" w:rsidRDefault="001C5C9F" w:rsidP="001C5C9F">
      <w:pPr>
        <w:spacing w:after="0" w:line="240" w:lineRule="auto"/>
      </w:pPr>
      <w:r>
        <w:separator/>
      </w:r>
    </w:p>
  </w:footnote>
  <w:footnote w:type="continuationSeparator" w:id="0">
    <w:p w:rsidR="001C5C9F" w:rsidRDefault="001C5C9F" w:rsidP="001C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6264"/>
      <w:docPartObj>
        <w:docPartGallery w:val="Page Numbers (Top of Page)"/>
        <w:docPartUnique/>
      </w:docPartObj>
    </w:sdtPr>
    <w:sdtContent>
      <w:p w:rsidR="001C5C9F" w:rsidRDefault="001C5C9F">
        <w:pPr>
          <w:pStyle w:val="a4"/>
          <w:jc w:val="center"/>
        </w:pPr>
        <w:fldSimple w:instr=" PAGE   \* MERGEFORMAT ">
          <w:r w:rsidR="001E68C6">
            <w:rPr>
              <w:noProof/>
            </w:rPr>
            <w:t>2</w:t>
          </w:r>
        </w:fldSimple>
      </w:p>
    </w:sdtContent>
  </w:sdt>
  <w:p w:rsidR="001C5C9F" w:rsidRDefault="001C5C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E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F10B5"/>
    <w:multiLevelType w:val="hybridMultilevel"/>
    <w:tmpl w:val="11FEABA4"/>
    <w:lvl w:ilvl="0" w:tplc="AD96EA38">
      <w:start w:val="1"/>
      <w:numFmt w:val="decimal"/>
      <w:lvlText w:val="%1."/>
      <w:lvlJc w:val="left"/>
      <w:pPr>
        <w:tabs>
          <w:tab w:val="num" w:pos="1605"/>
        </w:tabs>
        <w:ind w:left="16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F45015F"/>
    <w:multiLevelType w:val="hybridMultilevel"/>
    <w:tmpl w:val="6E669B64"/>
    <w:lvl w:ilvl="0" w:tplc="75E8AE04">
      <w:start w:val="1"/>
      <w:numFmt w:val="decimal"/>
      <w:lvlText w:val="%1."/>
      <w:lvlJc w:val="left"/>
      <w:pPr>
        <w:tabs>
          <w:tab w:val="num" w:pos="1605"/>
        </w:tabs>
        <w:ind w:left="16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F3D2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B4749"/>
    <w:multiLevelType w:val="multilevel"/>
    <w:tmpl w:val="0D3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6235954"/>
    <w:multiLevelType w:val="multilevel"/>
    <w:tmpl w:val="CF1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85732"/>
    <w:multiLevelType w:val="hybridMultilevel"/>
    <w:tmpl w:val="585C3D04"/>
    <w:lvl w:ilvl="0" w:tplc="8606F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0139B"/>
    <w:multiLevelType w:val="hybridMultilevel"/>
    <w:tmpl w:val="0ED0B1B2"/>
    <w:lvl w:ilvl="0" w:tplc="14D46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56A952EA"/>
    <w:multiLevelType w:val="hybridMultilevel"/>
    <w:tmpl w:val="3CE0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A00CD"/>
    <w:multiLevelType w:val="multilevel"/>
    <w:tmpl w:val="ECE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90D14"/>
    <w:multiLevelType w:val="singleLevel"/>
    <w:tmpl w:val="F8C0A0C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12"/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05"/>
    <w:rsid w:val="000659D0"/>
    <w:rsid w:val="000A5AD0"/>
    <w:rsid w:val="0010611E"/>
    <w:rsid w:val="001211F2"/>
    <w:rsid w:val="00155CA4"/>
    <w:rsid w:val="00181FC2"/>
    <w:rsid w:val="00193F41"/>
    <w:rsid w:val="001C5C9F"/>
    <w:rsid w:val="001E68C6"/>
    <w:rsid w:val="002037B0"/>
    <w:rsid w:val="00263BA5"/>
    <w:rsid w:val="00271573"/>
    <w:rsid w:val="0027393C"/>
    <w:rsid w:val="002B18E1"/>
    <w:rsid w:val="002C1109"/>
    <w:rsid w:val="002F1347"/>
    <w:rsid w:val="002F2294"/>
    <w:rsid w:val="003227C9"/>
    <w:rsid w:val="003503EE"/>
    <w:rsid w:val="00352974"/>
    <w:rsid w:val="003A1116"/>
    <w:rsid w:val="003B6C8D"/>
    <w:rsid w:val="004727B9"/>
    <w:rsid w:val="00472A55"/>
    <w:rsid w:val="00483BE6"/>
    <w:rsid w:val="00573DA6"/>
    <w:rsid w:val="00586686"/>
    <w:rsid w:val="00596C23"/>
    <w:rsid w:val="005B322C"/>
    <w:rsid w:val="005B3FED"/>
    <w:rsid w:val="005B63D3"/>
    <w:rsid w:val="005C0642"/>
    <w:rsid w:val="00632002"/>
    <w:rsid w:val="00691049"/>
    <w:rsid w:val="006F49EA"/>
    <w:rsid w:val="00770CF7"/>
    <w:rsid w:val="00793E78"/>
    <w:rsid w:val="007B3AE2"/>
    <w:rsid w:val="007E1A64"/>
    <w:rsid w:val="00826EB6"/>
    <w:rsid w:val="008B089C"/>
    <w:rsid w:val="008B24A0"/>
    <w:rsid w:val="008B3D93"/>
    <w:rsid w:val="00926F1C"/>
    <w:rsid w:val="009374AA"/>
    <w:rsid w:val="00961745"/>
    <w:rsid w:val="009E05FA"/>
    <w:rsid w:val="00A15C12"/>
    <w:rsid w:val="00A57300"/>
    <w:rsid w:val="00B82690"/>
    <w:rsid w:val="00B952B7"/>
    <w:rsid w:val="00BE3B33"/>
    <w:rsid w:val="00BF089F"/>
    <w:rsid w:val="00C30A45"/>
    <w:rsid w:val="00C57A5C"/>
    <w:rsid w:val="00CA6E59"/>
    <w:rsid w:val="00CB6905"/>
    <w:rsid w:val="00CD637D"/>
    <w:rsid w:val="00CF149D"/>
    <w:rsid w:val="00D81421"/>
    <w:rsid w:val="00DD21FD"/>
    <w:rsid w:val="00E8201B"/>
    <w:rsid w:val="00ED3D2A"/>
    <w:rsid w:val="00F171EE"/>
    <w:rsid w:val="00F62FF9"/>
    <w:rsid w:val="00FA74EC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3C"/>
  </w:style>
  <w:style w:type="paragraph" w:styleId="1">
    <w:name w:val="heading 1"/>
    <w:basedOn w:val="a"/>
    <w:next w:val="a"/>
    <w:link w:val="10"/>
    <w:qFormat/>
    <w:rsid w:val="00C57A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7A5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E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E1E4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31">
    <w:name w:val="Основной текст (3)_"/>
    <w:basedOn w:val="a0"/>
    <w:link w:val="32"/>
    <w:rsid w:val="00FE1E47"/>
    <w:rPr>
      <w:rFonts w:ascii="Consolas" w:eastAsia="Consolas" w:hAnsi="Consolas" w:cs="Consolas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E47"/>
    <w:pPr>
      <w:shd w:val="clear" w:color="auto" w:fill="FFFFFF"/>
      <w:spacing w:after="0" w:line="0" w:lineRule="atLeast"/>
      <w:jc w:val="center"/>
    </w:pPr>
    <w:rPr>
      <w:rFonts w:ascii="Consolas" w:eastAsia="Consolas" w:hAnsi="Consolas" w:cs="Consolas"/>
      <w:sz w:val="19"/>
      <w:szCs w:val="19"/>
    </w:rPr>
  </w:style>
  <w:style w:type="paragraph" w:styleId="a6">
    <w:name w:val="Balloon Text"/>
    <w:basedOn w:val="a"/>
    <w:link w:val="a7"/>
    <w:unhideWhenUsed/>
    <w:rsid w:val="00FE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1E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1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E1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1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7A5C"/>
  </w:style>
  <w:style w:type="table" w:customStyle="1" w:styleId="12">
    <w:name w:val="Сетка таблицы1"/>
    <w:basedOn w:val="a1"/>
    <w:next w:val="a3"/>
    <w:rsid w:val="00C5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C57A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Title"/>
    <w:basedOn w:val="a"/>
    <w:link w:val="aa"/>
    <w:qFormat/>
    <w:rsid w:val="00C57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C57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C57A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57A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7A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C57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57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7A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C57A5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C57A5C"/>
    <w:rPr>
      <w:color w:val="0000FF"/>
      <w:u w:val="single"/>
    </w:rPr>
  </w:style>
  <w:style w:type="paragraph" w:customStyle="1" w:styleId="ConsNonformat">
    <w:name w:val="ConsNonformat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Bullet"/>
    <w:basedOn w:val="a"/>
    <w:autoRedefine/>
    <w:rsid w:val="00C57A5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rsid w:val="00C57A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 Знак Знак"/>
    <w:basedOn w:val="a"/>
    <w:rsid w:val="00C57A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llowedHyperlink"/>
    <w:basedOn w:val="a0"/>
    <w:uiPriority w:val="99"/>
    <w:unhideWhenUsed/>
    <w:rsid w:val="00C57A5C"/>
    <w:rPr>
      <w:color w:val="800080"/>
      <w:u w:val="single"/>
    </w:rPr>
  </w:style>
  <w:style w:type="paragraph" w:customStyle="1" w:styleId="xl65">
    <w:name w:val="xl65"/>
    <w:basedOn w:val="a"/>
    <w:rsid w:val="00C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57A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A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57A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57A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57A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7A5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57A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57A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C57A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57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57A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57A5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57A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57A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57A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57A5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57A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57A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57A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57A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57A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57A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C57A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C57A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57A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C57A5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57A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C57A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C57A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C57A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57A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57A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57A5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57A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57A5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3227C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32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52974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352974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6">
    <w:name w:val="footer"/>
    <w:basedOn w:val="a"/>
    <w:link w:val="af7"/>
    <w:uiPriority w:val="99"/>
    <w:semiHidden/>
    <w:unhideWhenUsed/>
    <w:rsid w:val="001C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C5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CB50-F615-4C72-833B-993BC3B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Шаргородский</dc:creator>
  <cp:lastModifiedBy>ivsp</cp:lastModifiedBy>
  <cp:revision>2</cp:revision>
  <cp:lastPrinted>2023-06-28T10:53:00Z</cp:lastPrinted>
  <dcterms:created xsi:type="dcterms:W3CDTF">2023-06-28T10:54:00Z</dcterms:created>
  <dcterms:modified xsi:type="dcterms:W3CDTF">2023-06-28T10:54:00Z</dcterms:modified>
</cp:coreProperties>
</file>